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9355"/>
      </w:tblGrid>
      <w:tr w:rsidR="001A1FD3" w14:paraId="72C0FDDC" w14:textId="77777777" w:rsidTr="001A1FD3">
        <w:trPr>
          <w:trHeight w:val="260"/>
        </w:trPr>
        <w:tc>
          <w:tcPr>
            <w:tcW w:w="1435" w:type="dxa"/>
            <w:vMerge w:val="restart"/>
          </w:tcPr>
          <w:p w14:paraId="3CD55F99" w14:textId="44B55D5A" w:rsidR="001A1FD3" w:rsidRDefault="001A1FD3" w:rsidP="00736190">
            <w:pPr>
              <w:jc w:val="center"/>
              <w:rPr>
                <w:rFonts w:ascii="Calibri" w:hAnsi="Calibri" w:cs="Calibri"/>
                <w:b/>
                <w:bCs/>
                <w:sz w:val="56"/>
                <w:szCs w:val="56"/>
              </w:rPr>
            </w:pPr>
            <w:r>
              <w:rPr>
                <w:rFonts w:ascii="Calibri" w:hAnsi="Calibri" w:cs="Calibri"/>
                <w:b/>
                <w:bCs/>
                <w:noProof/>
                <w:sz w:val="56"/>
                <w:szCs w:val="56"/>
              </w:rPr>
              <w:drawing>
                <wp:inline distT="0" distB="0" distL="0" distR="0" wp14:anchorId="7CCB0F46" wp14:editId="67CB2834">
                  <wp:extent cx="628650" cy="1285618"/>
                  <wp:effectExtent l="0" t="0" r="0" b="6350"/>
                  <wp:docPr id="618641844" name="Picture 7" descr="A black and white drawing of a wheat 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41844" name="Picture 7" descr="A black and white drawing of a wheat ea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28650" cy="1285618"/>
                          </a:xfrm>
                          <a:prstGeom prst="rect">
                            <a:avLst/>
                          </a:prstGeom>
                        </pic:spPr>
                      </pic:pic>
                    </a:graphicData>
                  </a:graphic>
                </wp:inline>
              </w:drawing>
            </w:r>
          </w:p>
        </w:tc>
        <w:tc>
          <w:tcPr>
            <w:tcW w:w="9355" w:type="dxa"/>
          </w:tcPr>
          <w:p w14:paraId="60C14D57" w14:textId="599F9ED7" w:rsidR="001A1FD3" w:rsidRDefault="001A1FD3" w:rsidP="001A1FD3">
            <w:pPr>
              <w:jc w:val="center"/>
              <w:rPr>
                <w:rFonts w:ascii="Calibri" w:hAnsi="Calibri" w:cs="Calibri"/>
                <w:b/>
                <w:bCs/>
                <w:sz w:val="56"/>
                <w:szCs w:val="56"/>
              </w:rPr>
            </w:pPr>
          </w:p>
        </w:tc>
      </w:tr>
      <w:tr w:rsidR="00736190" w14:paraId="6472448B" w14:textId="77777777" w:rsidTr="001A1FD3">
        <w:tc>
          <w:tcPr>
            <w:tcW w:w="1435" w:type="dxa"/>
            <w:vMerge/>
          </w:tcPr>
          <w:p w14:paraId="6BF43C35" w14:textId="77777777" w:rsidR="00736190" w:rsidRDefault="00736190" w:rsidP="00736190">
            <w:pPr>
              <w:jc w:val="center"/>
              <w:rPr>
                <w:rFonts w:ascii="Calibri" w:hAnsi="Calibri" w:cs="Calibri"/>
                <w:b/>
                <w:bCs/>
                <w:sz w:val="56"/>
                <w:szCs w:val="56"/>
              </w:rPr>
            </w:pPr>
          </w:p>
        </w:tc>
        <w:tc>
          <w:tcPr>
            <w:tcW w:w="9355" w:type="dxa"/>
          </w:tcPr>
          <w:p w14:paraId="6F75F45B" w14:textId="77777777" w:rsidR="001A1FD3" w:rsidRDefault="001A1FD3" w:rsidP="00736190">
            <w:pPr>
              <w:jc w:val="center"/>
              <w:rPr>
                <w:rFonts w:ascii="Calibri" w:hAnsi="Calibri" w:cs="Calibri"/>
                <w:b/>
                <w:bCs/>
                <w:sz w:val="26"/>
                <w:szCs w:val="26"/>
              </w:rPr>
            </w:pPr>
            <w:r w:rsidRPr="007054CC">
              <w:rPr>
                <w:rFonts w:ascii="Calibri" w:hAnsi="Calibri" w:cs="Calibri"/>
                <w:b/>
                <w:bCs/>
                <w:sz w:val="56"/>
                <w:szCs w:val="56"/>
              </w:rPr>
              <w:t>DISTRICT MANAGER</w:t>
            </w:r>
            <w:r w:rsidRPr="00736190">
              <w:rPr>
                <w:rFonts w:ascii="Calibri" w:hAnsi="Calibri" w:cs="Calibri"/>
                <w:b/>
                <w:bCs/>
                <w:sz w:val="26"/>
                <w:szCs w:val="26"/>
              </w:rPr>
              <w:t xml:space="preserve"> </w:t>
            </w:r>
          </w:p>
          <w:p w14:paraId="6C311AD6" w14:textId="32DF8525" w:rsidR="001A1FD3" w:rsidRDefault="001A1FD3" w:rsidP="00736190">
            <w:pPr>
              <w:jc w:val="center"/>
              <w:rPr>
                <w:rFonts w:ascii="Calibri" w:hAnsi="Calibri" w:cs="Calibri"/>
                <w:b/>
                <w:bCs/>
                <w:sz w:val="26"/>
                <w:szCs w:val="26"/>
              </w:rPr>
            </w:pPr>
            <w:r w:rsidRPr="007054CC">
              <w:rPr>
                <w:rFonts w:ascii="Calibri" w:hAnsi="Calibri" w:cs="Calibri"/>
              </w:rPr>
              <w:t>POSITION ANNOUNCEMEN</w:t>
            </w:r>
            <w:r>
              <w:rPr>
                <w:rFonts w:ascii="Calibri" w:hAnsi="Calibri" w:cs="Calibri"/>
              </w:rPr>
              <w:t>T</w:t>
            </w:r>
          </w:p>
          <w:p w14:paraId="13B6BCB6" w14:textId="6CAE22B2" w:rsidR="00736190" w:rsidRPr="00736190" w:rsidRDefault="00736190" w:rsidP="00736190">
            <w:pPr>
              <w:jc w:val="center"/>
              <w:rPr>
                <w:rFonts w:ascii="Calibri" w:hAnsi="Calibri" w:cs="Calibri"/>
                <w:b/>
                <w:bCs/>
                <w:sz w:val="26"/>
                <w:szCs w:val="26"/>
              </w:rPr>
            </w:pPr>
            <w:r w:rsidRPr="00736190">
              <w:rPr>
                <w:rFonts w:ascii="Calibri" w:hAnsi="Calibri" w:cs="Calibri"/>
                <w:b/>
                <w:bCs/>
                <w:sz w:val="26"/>
                <w:szCs w:val="26"/>
              </w:rPr>
              <w:t>Powell Clarks Fork Conservation District, Powell, WY</w:t>
            </w:r>
          </w:p>
        </w:tc>
      </w:tr>
    </w:tbl>
    <w:p w14:paraId="1B8252D3" w14:textId="64B3D060" w:rsidR="007054CC" w:rsidRPr="007054CC" w:rsidRDefault="007054CC" w:rsidP="007054CC">
      <w:pPr>
        <w:spacing w:after="0"/>
        <w:jc w:val="center"/>
        <w:rPr>
          <w:rFonts w:ascii="Calibri" w:hAnsi="Calibri" w:cs="Calibri"/>
          <w:color w:val="156082" w:themeColor="accent1"/>
          <w:sz w:val="26"/>
          <w:szCs w:val="26"/>
        </w:rPr>
      </w:pPr>
      <w:r w:rsidRPr="007054CC">
        <w:rPr>
          <w:rFonts w:ascii="Calibri" w:hAnsi="Calibri" w:cs="Calibri"/>
          <w:color w:val="156082" w:themeColor="accent1"/>
          <w:sz w:val="26"/>
          <w:szCs w:val="26"/>
        </w:rPr>
        <w:t>===================================================================================</w:t>
      </w:r>
    </w:p>
    <w:p w14:paraId="4A56663C" w14:textId="6C8CC142" w:rsidR="00AB468A" w:rsidRPr="008A5B1D" w:rsidRDefault="00AB468A" w:rsidP="00AB468A">
      <w:pPr>
        <w:pStyle w:val="BodyText"/>
        <w:spacing w:before="91"/>
        <w:ind w:left="360" w:right="352" w:firstLine="0"/>
        <w:jc w:val="both"/>
        <w:rPr>
          <w:spacing w:val="-2"/>
          <w:w w:val="105"/>
        </w:rPr>
      </w:pPr>
      <w:r w:rsidRPr="008A5B1D">
        <w:t xml:space="preserve">The Powell Clarks Fork Conservation (PCFCD) is seeking a motivated individual to fulfill the PCFCD’s mission of improving the quality of life for communities in the District. The PCFCD promotes clean water and air, healthy rangelands, </w:t>
      </w:r>
      <w:r w:rsidRPr="008A5B1D">
        <w:rPr>
          <w:w w:val="105"/>
        </w:rPr>
        <w:t xml:space="preserve">agricultural lands, and quality habitat for aquatic and terrestrial wildlife. The PCFCD achieves this mission by providing information, education, and technical services to the public. This position will be responsible for maintaining and managing the office to support the PCFCD’s </w:t>
      </w:r>
      <w:r w:rsidRPr="008A5B1D">
        <w:rPr>
          <w:spacing w:val="-2"/>
          <w:w w:val="105"/>
        </w:rPr>
        <w:t>mission.</w:t>
      </w:r>
    </w:p>
    <w:p w14:paraId="79EA0E26" w14:textId="52E728C3" w:rsidR="00AB468A" w:rsidRPr="008A5B1D" w:rsidRDefault="00AB468A" w:rsidP="00AB468A">
      <w:pPr>
        <w:pStyle w:val="BodyText"/>
        <w:spacing w:before="91"/>
        <w:ind w:left="360" w:right="352" w:firstLine="0"/>
        <w:jc w:val="both"/>
        <w:rPr>
          <w:b/>
          <w:bCs/>
          <w:spacing w:val="-2"/>
          <w:w w:val="105"/>
        </w:rPr>
      </w:pPr>
      <w:r w:rsidRPr="008A5B1D">
        <w:rPr>
          <w:b/>
          <w:bCs/>
          <w:spacing w:val="-2"/>
          <w:w w:val="105"/>
        </w:rPr>
        <w:t xml:space="preserve">Mission Statement: </w:t>
      </w:r>
    </w:p>
    <w:p w14:paraId="7F628A80" w14:textId="6C7A6088" w:rsidR="00AB468A" w:rsidRPr="008A5B1D" w:rsidRDefault="00AB468A" w:rsidP="00AB468A">
      <w:pPr>
        <w:pStyle w:val="BodyText"/>
        <w:spacing w:before="91"/>
        <w:ind w:left="360" w:right="352" w:firstLine="0"/>
        <w:jc w:val="both"/>
        <w:rPr>
          <w:spacing w:val="-2"/>
          <w:w w:val="105"/>
        </w:rPr>
      </w:pPr>
      <w:r w:rsidRPr="008A5B1D">
        <w:rPr>
          <w:spacing w:val="-2"/>
          <w:w w:val="105"/>
        </w:rPr>
        <w:t xml:space="preserve">The mission of the Powell Clarks Fork Conservation District is to promote sustainable practices and stewardship that allow landowners to utilize our land, water, and natural resources while maintaining our resources for future generations, to enhance wildlife habitat, and promote the health, safety and general welfare of all citizens in our district. </w:t>
      </w:r>
    </w:p>
    <w:p w14:paraId="0F77913C" w14:textId="2739BC5B" w:rsidR="00AB468A" w:rsidRPr="008A5B1D" w:rsidRDefault="00AB468A" w:rsidP="00AB468A">
      <w:pPr>
        <w:pStyle w:val="BodyText"/>
        <w:spacing w:before="91"/>
        <w:ind w:left="360" w:right="352" w:firstLine="0"/>
        <w:jc w:val="both"/>
        <w:rPr>
          <w:spacing w:val="-2"/>
          <w:w w:val="105"/>
        </w:rPr>
      </w:pPr>
      <w:r w:rsidRPr="008A5B1D">
        <w:rPr>
          <w:spacing w:val="-2"/>
          <w:w w:val="105"/>
        </w:rPr>
        <w:t xml:space="preserve">Powell Clarks Fork Conservation District is committed to providing education, relevant information, and technical assistance to all cooperators. We understand conservation is a collaborative effort and are committed to working closely with partner organizations and our community. </w:t>
      </w:r>
    </w:p>
    <w:p w14:paraId="2570F686" w14:textId="14B18DDB" w:rsidR="007054CC" w:rsidRPr="008A5B1D" w:rsidRDefault="007054CC" w:rsidP="00AB468A">
      <w:pPr>
        <w:pStyle w:val="BodyText"/>
        <w:spacing w:before="91"/>
        <w:ind w:left="360" w:right="352" w:firstLine="0"/>
        <w:jc w:val="both"/>
        <w:rPr>
          <w:color w:val="156082" w:themeColor="accent1"/>
          <w:spacing w:val="-2"/>
          <w:w w:val="105"/>
        </w:rPr>
      </w:pPr>
      <w:r w:rsidRPr="008A5B1D">
        <w:rPr>
          <w:color w:val="156082" w:themeColor="accent1"/>
          <w:spacing w:val="-2"/>
          <w:w w:val="105"/>
        </w:rPr>
        <w:t>--------------------------------------------------------------------------------------------------------------------------------------------</w:t>
      </w:r>
    </w:p>
    <w:p w14:paraId="3650E32D" w14:textId="0E85B1E2" w:rsidR="00AB468A" w:rsidRPr="008A5B1D" w:rsidRDefault="00AB468A" w:rsidP="00AB468A">
      <w:pPr>
        <w:pStyle w:val="BodyText"/>
        <w:spacing w:before="91"/>
        <w:ind w:left="360" w:right="352" w:firstLine="0"/>
        <w:jc w:val="both"/>
        <w:rPr>
          <w:b/>
          <w:bCs/>
          <w:spacing w:val="-2"/>
          <w:w w:val="105"/>
        </w:rPr>
      </w:pPr>
      <w:r w:rsidRPr="008A5B1D">
        <w:rPr>
          <w:b/>
          <w:bCs/>
          <w:spacing w:val="-2"/>
          <w:w w:val="105"/>
        </w:rPr>
        <w:t>Summary:</w:t>
      </w:r>
    </w:p>
    <w:p w14:paraId="323FD0D3" w14:textId="2978398B" w:rsidR="00AB468A" w:rsidRPr="008A5B1D" w:rsidRDefault="00AB468A" w:rsidP="00AB468A">
      <w:pPr>
        <w:pStyle w:val="BodyText"/>
        <w:ind w:left="360" w:right="351" w:firstLine="0"/>
        <w:jc w:val="both"/>
        <w:rPr>
          <w:w w:val="105"/>
        </w:rPr>
      </w:pPr>
      <w:r w:rsidRPr="008A5B1D">
        <w:rPr>
          <w:w w:val="105"/>
        </w:rPr>
        <w:t>The District Manager is responsible for maintaining and managing the PCFCD office. The District Manager will coordinate with partnering agencies and other stakeholders to implement natural resource-based programs. The District Manager is expected to be self-directed, possess</w:t>
      </w:r>
      <w:r w:rsidRPr="008A5B1D">
        <w:rPr>
          <w:spacing w:val="-6"/>
          <w:w w:val="105"/>
        </w:rPr>
        <w:t xml:space="preserve"> </w:t>
      </w:r>
      <w:r w:rsidRPr="008A5B1D">
        <w:rPr>
          <w:w w:val="105"/>
        </w:rPr>
        <w:t>the</w:t>
      </w:r>
      <w:r w:rsidRPr="008A5B1D">
        <w:rPr>
          <w:spacing w:val="-6"/>
          <w:w w:val="105"/>
        </w:rPr>
        <w:t xml:space="preserve"> </w:t>
      </w:r>
      <w:r w:rsidRPr="008A5B1D">
        <w:rPr>
          <w:w w:val="105"/>
        </w:rPr>
        <w:t>ability</w:t>
      </w:r>
      <w:r w:rsidRPr="008A5B1D">
        <w:rPr>
          <w:spacing w:val="-8"/>
          <w:w w:val="105"/>
        </w:rPr>
        <w:t xml:space="preserve"> </w:t>
      </w:r>
      <w:r w:rsidRPr="008A5B1D">
        <w:rPr>
          <w:w w:val="105"/>
        </w:rPr>
        <w:t>to</w:t>
      </w:r>
      <w:r w:rsidRPr="008A5B1D">
        <w:rPr>
          <w:spacing w:val="-9"/>
          <w:w w:val="105"/>
        </w:rPr>
        <w:t xml:space="preserve"> </w:t>
      </w:r>
      <w:r w:rsidRPr="008A5B1D">
        <w:rPr>
          <w:w w:val="105"/>
        </w:rPr>
        <w:t>communicate</w:t>
      </w:r>
      <w:r w:rsidRPr="008A5B1D">
        <w:rPr>
          <w:spacing w:val="-6"/>
          <w:w w:val="105"/>
        </w:rPr>
        <w:t xml:space="preserve"> </w:t>
      </w:r>
      <w:r w:rsidRPr="008A5B1D">
        <w:rPr>
          <w:w w:val="105"/>
        </w:rPr>
        <w:t>with</w:t>
      </w:r>
      <w:r w:rsidRPr="008A5B1D">
        <w:rPr>
          <w:spacing w:val="-9"/>
          <w:w w:val="105"/>
        </w:rPr>
        <w:t xml:space="preserve"> </w:t>
      </w:r>
      <w:r w:rsidRPr="008A5B1D">
        <w:rPr>
          <w:w w:val="105"/>
        </w:rPr>
        <w:t>the</w:t>
      </w:r>
      <w:r w:rsidRPr="008A5B1D">
        <w:rPr>
          <w:spacing w:val="-6"/>
          <w:w w:val="105"/>
        </w:rPr>
        <w:t xml:space="preserve"> </w:t>
      </w:r>
      <w:r w:rsidRPr="008A5B1D">
        <w:rPr>
          <w:w w:val="105"/>
        </w:rPr>
        <w:t>public,</w:t>
      </w:r>
      <w:r w:rsidRPr="008A5B1D">
        <w:rPr>
          <w:spacing w:val="-8"/>
          <w:w w:val="105"/>
        </w:rPr>
        <w:t xml:space="preserve"> </w:t>
      </w:r>
      <w:r w:rsidRPr="008A5B1D">
        <w:rPr>
          <w:w w:val="105"/>
        </w:rPr>
        <w:t>and</w:t>
      </w:r>
      <w:r w:rsidRPr="008A5B1D">
        <w:rPr>
          <w:spacing w:val="-6"/>
          <w:w w:val="105"/>
        </w:rPr>
        <w:t xml:space="preserve"> </w:t>
      </w:r>
      <w:r w:rsidRPr="008A5B1D">
        <w:rPr>
          <w:w w:val="105"/>
        </w:rPr>
        <w:t>work</w:t>
      </w:r>
      <w:r w:rsidRPr="008A5B1D">
        <w:rPr>
          <w:spacing w:val="-8"/>
          <w:w w:val="105"/>
        </w:rPr>
        <w:t xml:space="preserve"> </w:t>
      </w:r>
      <w:r w:rsidRPr="008A5B1D">
        <w:rPr>
          <w:w w:val="105"/>
        </w:rPr>
        <w:t>closely</w:t>
      </w:r>
      <w:r w:rsidRPr="008A5B1D">
        <w:rPr>
          <w:spacing w:val="-8"/>
          <w:w w:val="105"/>
        </w:rPr>
        <w:t xml:space="preserve"> </w:t>
      </w:r>
      <w:r w:rsidRPr="008A5B1D">
        <w:rPr>
          <w:w w:val="105"/>
        </w:rPr>
        <w:t>with</w:t>
      </w:r>
      <w:r w:rsidRPr="008A5B1D">
        <w:rPr>
          <w:spacing w:val="-12"/>
          <w:w w:val="105"/>
        </w:rPr>
        <w:t xml:space="preserve"> </w:t>
      </w:r>
      <w:r w:rsidR="008E7CAD" w:rsidRPr="008A5B1D">
        <w:rPr>
          <w:w w:val="105"/>
        </w:rPr>
        <w:t xml:space="preserve">the District </w:t>
      </w:r>
      <w:r w:rsidRPr="008A5B1D">
        <w:rPr>
          <w:w w:val="105"/>
        </w:rPr>
        <w:t xml:space="preserve">Board of </w:t>
      </w:r>
      <w:r w:rsidR="008E7CAD" w:rsidRPr="008A5B1D">
        <w:rPr>
          <w:w w:val="105"/>
        </w:rPr>
        <w:t>Supervisors</w:t>
      </w:r>
      <w:r w:rsidRPr="008A5B1D">
        <w:rPr>
          <w:w w:val="105"/>
        </w:rPr>
        <w:t xml:space="preserve"> to</w:t>
      </w:r>
      <w:r w:rsidRPr="008A5B1D">
        <w:rPr>
          <w:spacing w:val="-7"/>
          <w:w w:val="105"/>
        </w:rPr>
        <w:t xml:space="preserve"> </w:t>
      </w:r>
      <w:r w:rsidRPr="008A5B1D">
        <w:rPr>
          <w:w w:val="105"/>
        </w:rPr>
        <w:t>promote and protect the natural resources of the District. This position requires strong written, verbal, and interpersonal skills. This position is a non-exempt, at will, position, with the opportunity of being full-time or part-time.</w:t>
      </w:r>
      <w:r w:rsidRPr="008A5B1D">
        <w:rPr>
          <w:spacing w:val="-2"/>
          <w:w w:val="105"/>
        </w:rPr>
        <w:t xml:space="preserve"> </w:t>
      </w:r>
      <w:r w:rsidRPr="008A5B1D">
        <w:rPr>
          <w:w w:val="105"/>
        </w:rPr>
        <w:t>Unless otherwise approved</w:t>
      </w:r>
      <w:r w:rsidRPr="008A5B1D">
        <w:rPr>
          <w:spacing w:val="-3"/>
          <w:w w:val="105"/>
        </w:rPr>
        <w:t xml:space="preserve"> </w:t>
      </w:r>
      <w:r w:rsidRPr="008A5B1D">
        <w:rPr>
          <w:w w:val="105"/>
        </w:rPr>
        <w:t>by</w:t>
      </w:r>
      <w:r w:rsidRPr="008A5B1D">
        <w:rPr>
          <w:spacing w:val="-2"/>
          <w:w w:val="105"/>
        </w:rPr>
        <w:t xml:space="preserve"> </w:t>
      </w:r>
      <w:r w:rsidRPr="008A5B1D">
        <w:rPr>
          <w:w w:val="105"/>
        </w:rPr>
        <w:t>the Board</w:t>
      </w:r>
      <w:r w:rsidRPr="008A5B1D">
        <w:rPr>
          <w:spacing w:val="-1"/>
          <w:w w:val="105"/>
        </w:rPr>
        <w:t xml:space="preserve"> </w:t>
      </w:r>
      <w:r w:rsidRPr="008A5B1D">
        <w:rPr>
          <w:w w:val="105"/>
        </w:rPr>
        <w:t>this</w:t>
      </w:r>
      <w:r w:rsidRPr="008A5B1D">
        <w:rPr>
          <w:spacing w:val="-3"/>
          <w:w w:val="105"/>
        </w:rPr>
        <w:t xml:space="preserve"> </w:t>
      </w:r>
      <w:r w:rsidRPr="008A5B1D">
        <w:rPr>
          <w:w w:val="105"/>
        </w:rPr>
        <w:t>position</w:t>
      </w:r>
      <w:r w:rsidRPr="008A5B1D">
        <w:rPr>
          <w:spacing w:val="-1"/>
          <w:w w:val="105"/>
        </w:rPr>
        <w:t xml:space="preserve"> </w:t>
      </w:r>
      <w:r w:rsidRPr="008A5B1D">
        <w:rPr>
          <w:w w:val="105"/>
        </w:rPr>
        <w:t>will</w:t>
      </w:r>
      <w:r w:rsidRPr="008A5B1D">
        <w:rPr>
          <w:spacing w:val="-1"/>
          <w:w w:val="105"/>
        </w:rPr>
        <w:t xml:space="preserve"> </w:t>
      </w:r>
      <w:r w:rsidRPr="008A5B1D">
        <w:rPr>
          <w:w w:val="105"/>
        </w:rPr>
        <w:t>be</w:t>
      </w:r>
      <w:r w:rsidRPr="008A5B1D">
        <w:rPr>
          <w:spacing w:val="-2"/>
          <w:w w:val="105"/>
        </w:rPr>
        <w:t xml:space="preserve"> </w:t>
      </w:r>
      <w:r w:rsidRPr="008A5B1D">
        <w:rPr>
          <w:w w:val="105"/>
        </w:rPr>
        <w:t>part-time status of</w:t>
      </w:r>
      <w:r w:rsidRPr="008A5B1D">
        <w:rPr>
          <w:spacing w:val="-1"/>
          <w:w w:val="105"/>
        </w:rPr>
        <w:t xml:space="preserve"> </w:t>
      </w:r>
      <w:r w:rsidRPr="008A5B1D">
        <w:rPr>
          <w:w w:val="105"/>
        </w:rPr>
        <w:t>20-hours per</w:t>
      </w:r>
      <w:r w:rsidRPr="008A5B1D">
        <w:rPr>
          <w:spacing w:val="-1"/>
          <w:w w:val="105"/>
        </w:rPr>
        <w:t xml:space="preserve"> </w:t>
      </w:r>
      <w:r w:rsidRPr="008A5B1D">
        <w:rPr>
          <w:w w:val="105"/>
        </w:rPr>
        <w:t>week or less. Salary shall be determined based on the candidate’s experience, skills, education, and training.</w:t>
      </w:r>
    </w:p>
    <w:p w14:paraId="6AAE6930" w14:textId="6D8667C0" w:rsidR="00736190" w:rsidRPr="008A5B1D" w:rsidRDefault="00736190" w:rsidP="00AB468A">
      <w:pPr>
        <w:pStyle w:val="BodyText"/>
        <w:ind w:left="360" w:right="351" w:firstLine="0"/>
        <w:jc w:val="both"/>
        <w:rPr>
          <w:color w:val="156082" w:themeColor="accent1"/>
          <w:w w:val="105"/>
        </w:rPr>
      </w:pPr>
      <w:r w:rsidRPr="008A5B1D">
        <w:rPr>
          <w:color w:val="156082" w:themeColor="accent1"/>
          <w:w w:val="105"/>
        </w:rPr>
        <w:t>----------------------------------------------------------------------------------------------------------------------------------------</w:t>
      </w:r>
    </w:p>
    <w:p w14:paraId="7F3F29C9" w14:textId="50532443" w:rsidR="00AB468A" w:rsidRPr="008A5B1D" w:rsidRDefault="00AB468A" w:rsidP="00AB468A">
      <w:pPr>
        <w:pStyle w:val="BodyText"/>
        <w:ind w:left="360" w:right="351" w:firstLine="0"/>
        <w:jc w:val="both"/>
        <w:rPr>
          <w:b/>
          <w:bCs/>
          <w:w w:val="105"/>
        </w:rPr>
      </w:pPr>
      <w:r w:rsidRPr="008A5B1D">
        <w:rPr>
          <w:b/>
          <w:bCs/>
          <w:w w:val="105"/>
        </w:rPr>
        <w:t>Duties and Responsibilities:</w:t>
      </w:r>
    </w:p>
    <w:p w14:paraId="1EE9DDAC" w14:textId="3C43291B" w:rsidR="00AB468A" w:rsidRPr="008A5B1D" w:rsidRDefault="00AB468A" w:rsidP="00AB468A">
      <w:pPr>
        <w:pStyle w:val="ListParagraph"/>
        <w:widowControl w:val="0"/>
        <w:numPr>
          <w:ilvl w:val="0"/>
          <w:numId w:val="2"/>
        </w:numPr>
        <w:tabs>
          <w:tab w:val="left" w:pos="716"/>
          <w:tab w:val="left" w:pos="719"/>
        </w:tabs>
        <w:autoSpaceDE w:val="0"/>
        <w:autoSpaceDN w:val="0"/>
        <w:spacing w:after="0" w:line="240" w:lineRule="auto"/>
        <w:ind w:right="356"/>
        <w:contextualSpacing w:val="0"/>
        <w:jc w:val="both"/>
        <w:rPr>
          <w:rFonts w:ascii="Calibri" w:hAnsi="Calibri" w:cs="Calibri"/>
          <w:sz w:val="23"/>
          <w:szCs w:val="23"/>
        </w:rPr>
      </w:pPr>
      <w:r w:rsidRPr="008A5B1D">
        <w:rPr>
          <w:rFonts w:ascii="Calibri" w:hAnsi="Calibri" w:cs="Calibri"/>
          <w:w w:val="105"/>
          <w:sz w:val="23"/>
          <w:szCs w:val="23"/>
        </w:rPr>
        <w:t>Conducts day-to-day office activities; greets customers; answers questions from producers/natural resource users, phone calls and emails; updates the PCFCD website; develops quarterly newsletters and handouts for events.</w:t>
      </w:r>
    </w:p>
    <w:p w14:paraId="6C83F3CA" w14:textId="6607CD81" w:rsidR="00AB468A" w:rsidRPr="008A5B1D" w:rsidRDefault="00AB468A" w:rsidP="00AB468A">
      <w:pPr>
        <w:pStyle w:val="ListParagraph"/>
        <w:widowControl w:val="0"/>
        <w:numPr>
          <w:ilvl w:val="0"/>
          <w:numId w:val="2"/>
        </w:numPr>
        <w:tabs>
          <w:tab w:val="left" w:pos="717"/>
          <w:tab w:val="left" w:pos="720"/>
        </w:tabs>
        <w:autoSpaceDE w:val="0"/>
        <w:autoSpaceDN w:val="0"/>
        <w:spacing w:after="0" w:line="240" w:lineRule="auto"/>
        <w:ind w:right="353"/>
        <w:contextualSpacing w:val="0"/>
        <w:jc w:val="both"/>
        <w:rPr>
          <w:rFonts w:ascii="Calibri" w:hAnsi="Calibri" w:cs="Calibri"/>
          <w:sz w:val="23"/>
          <w:szCs w:val="23"/>
        </w:rPr>
      </w:pPr>
      <w:r w:rsidRPr="008A5B1D">
        <w:rPr>
          <w:rFonts w:ascii="Calibri" w:hAnsi="Calibri" w:cs="Calibri"/>
          <w:w w:val="105"/>
          <w:sz w:val="23"/>
          <w:szCs w:val="23"/>
        </w:rPr>
        <w:t>Prepares financial summaries and budgets as needed for planning, recordkeeping and reporting. Prepares documents and assists with annual audit or financial review.</w:t>
      </w:r>
    </w:p>
    <w:p w14:paraId="22B6D656" w14:textId="77777777"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jc w:val="both"/>
        <w:rPr>
          <w:rFonts w:ascii="Calibri" w:hAnsi="Calibri" w:cs="Calibri"/>
          <w:sz w:val="23"/>
          <w:szCs w:val="23"/>
        </w:rPr>
      </w:pPr>
      <w:r w:rsidRPr="008A5B1D">
        <w:rPr>
          <w:rFonts w:ascii="Calibri" w:hAnsi="Calibri" w:cs="Calibri"/>
          <w:w w:val="105"/>
          <w:sz w:val="23"/>
          <w:szCs w:val="23"/>
        </w:rPr>
        <w:t>Manages</w:t>
      </w:r>
      <w:r w:rsidRPr="008A5B1D">
        <w:rPr>
          <w:rFonts w:ascii="Calibri" w:hAnsi="Calibri" w:cs="Calibri"/>
          <w:spacing w:val="-10"/>
          <w:w w:val="105"/>
          <w:sz w:val="23"/>
          <w:szCs w:val="23"/>
        </w:rPr>
        <w:t xml:space="preserve"> </w:t>
      </w:r>
      <w:r w:rsidRPr="008A5B1D">
        <w:rPr>
          <w:rFonts w:ascii="Calibri" w:hAnsi="Calibri" w:cs="Calibri"/>
          <w:w w:val="105"/>
          <w:sz w:val="23"/>
          <w:szCs w:val="23"/>
        </w:rPr>
        <w:t>paper</w:t>
      </w:r>
      <w:r w:rsidRPr="008A5B1D">
        <w:rPr>
          <w:rFonts w:ascii="Calibri" w:hAnsi="Calibri" w:cs="Calibri"/>
          <w:spacing w:val="-9"/>
          <w:w w:val="105"/>
          <w:sz w:val="23"/>
          <w:szCs w:val="23"/>
        </w:rPr>
        <w:t xml:space="preserve"> </w:t>
      </w:r>
      <w:r w:rsidRPr="008A5B1D">
        <w:rPr>
          <w:rFonts w:ascii="Calibri" w:hAnsi="Calibri" w:cs="Calibri"/>
          <w:w w:val="105"/>
          <w:sz w:val="23"/>
          <w:szCs w:val="23"/>
        </w:rPr>
        <w:t>files</w:t>
      </w:r>
      <w:r w:rsidRPr="008A5B1D">
        <w:rPr>
          <w:rFonts w:ascii="Calibri" w:hAnsi="Calibri" w:cs="Calibri"/>
          <w:spacing w:val="-10"/>
          <w:w w:val="105"/>
          <w:sz w:val="23"/>
          <w:szCs w:val="23"/>
        </w:rPr>
        <w:t xml:space="preserve"> </w:t>
      </w:r>
      <w:r w:rsidRPr="008A5B1D">
        <w:rPr>
          <w:rFonts w:ascii="Calibri" w:hAnsi="Calibri" w:cs="Calibri"/>
          <w:w w:val="105"/>
          <w:sz w:val="23"/>
          <w:szCs w:val="23"/>
        </w:rPr>
        <w:t>and</w:t>
      </w:r>
      <w:r w:rsidRPr="008A5B1D">
        <w:rPr>
          <w:rFonts w:ascii="Calibri" w:hAnsi="Calibri" w:cs="Calibri"/>
          <w:spacing w:val="-10"/>
          <w:w w:val="105"/>
          <w:sz w:val="23"/>
          <w:szCs w:val="23"/>
        </w:rPr>
        <w:t xml:space="preserve"> </w:t>
      </w:r>
      <w:r w:rsidRPr="008A5B1D">
        <w:rPr>
          <w:rFonts w:ascii="Calibri" w:hAnsi="Calibri" w:cs="Calibri"/>
          <w:w w:val="105"/>
          <w:sz w:val="23"/>
          <w:szCs w:val="23"/>
        </w:rPr>
        <w:t>computer</w:t>
      </w:r>
      <w:r w:rsidRPr="008A5B1D">
        <w:rPr>
          <w:rFonts w:ascii="Calibri" w:hAnsi="Calibri" w:cs="Calibri"/>
          <w:spacing w:val="-11"/>
          <w:w w:val="105"/>
          <w:sz w:val="23"/>
          <w:szCs w:val="23"/>
        </w:rPr>
        <w:t xml:space="preserve"> </w:t>
      </w:r>
      <w:r w:rsidRPr="008A5B1D">
        <w:rPr>
          <w:rFonts w:ascii="Calibri" w:hAnsi="Calibri" w:cs="Calibri"/>
          <w:w w:val="105"/>
          <w:sz w:val="23"/>
          <w:szCs w:val="23"/>
        </w:rPr>
        <w:t>files</w:t>
      </w:r>
      <w:r w:rsidRPr="008A5B1D">
        <w:rPr>
          <w:rFonts w:ascii="Calibri" w:hAnsi="Calibri" w:cs="Calibri"/>
          <w:spacing w:val="-7"/>
          <w:w w:val="105"/>
          <w:sz w:val="23"/>
          <w:szCs w:val="23"/>
        </w:rPr>
        <w:t xml:space="preserve"> </w:t>
      </w:r>
      <w:r w:rsidRPr="008A5B1D">
        <w:rPr>
          <w:rFonts w:ascii="Calibri" w:hAnsi="Calibri" w:cs="Calibri"/>
          <w:w w:val="105"/>
          <w:sz w:val="23"/>
          <w:szCs w:val="23"/>
        </w:rPr>
        <w:t>per</w:t>
      </w:r>
      <w:r w:rsidRPr="008A5B1D">
        <w:rPr>
          <w:rFonts w:ascii="Calibri" w:hAnsi="Calibri" w:cs="Calibri"/>
          <w:spacing w:val="-9"/>
          <w:w w:val="105"/>
          <w:sz w:val="23"/>
          <w:szCs w:val="23"/>
        </w:rPr>
        <w:t xml:space="preserve"> </w:t>
      </w:r>
      <w:r w:rsidRPr="008A5B1D">
        <w:rPr>
          <w:rFonts w:ascii="Calibri" w:hAnsi="Calibri" w:cs="Calibri"/>
          <w:w w:val="105"/>
          <w:sz w:val="23"/>
          <w:szCs w:val="23"/>
        </w:rPr>
        <w:t>the</w:t>
      </w:r>
      <w:r w:rsidRPr="008A5B1D">
        <w:rPr>
          <w:rFonts w:ascii="Calibri" w:hAnsi="Calibri" w:cs="Calibri"/>
          <w:spacing w:val="-8"/>
          <w:w w:val="105"/>
          <w:sz w:val="23"/>
          <w:szCs w:val="23"/>
        </w:rPr>
        <w:t xml:space="preserve"> </w:t>
      </w:r>
      <w:r w:rsidRPr="008A5B1D">
        <w:rPr>
          <w:rFonts w:ascii="Calibri" w:hAnsi="Calibri" w:cs="Calibri"/>
          <w:w w:val="105"/>
          <w:sz w:val="23"/>
          <w:szCs w:val="23"/>
        </w:rPr>
        <w:t>retention</w:t>
      </w:r>
      <w:r w:rsidRPr="008A5B1D">
        <w:rPr>
          <w:rFonts w:ascii="Calibri" w:hAnsi="Calibri" w:cs="Calibri"/>
          <w:spacing w:val="-11"/>
          <w:w w:val="105"/>
          <w:sz w:val="23"/>
          <w:szCs w:val="23"/>
        </w:rPr>
        <w:t xml:space="preserve"> </w:t>
      </w:r>
      <w:r w:rsidRPr="008A5B1D">
        <w:rPr>
          <w:rFonts w:ascii="Calibri" w:hAnsi="Calibri" w:cs="Calibri"/>
          <w:spacing w:val="-2"/>
          <w:w w:val="105"/>
          <w:sz w:val="23"/>
          <w:szCs w:val="23"/>
        </w:rPr>
        <w:t>schedule.</w:t>
      </w:r>
    </w:p>
    <w:p w14:paraId="62806432" w14:textId="1B784E1A" w:rsidR="00AB468A" w:rsidRPr="008A5B1D" w:rsidRDefault="00AB468A" w:rsidP="00DB6EAE">
      <w:pPr>
        <w:pStyle w:val="ListParagraph"/>
        <w:widowControl w:val="0"/>
        <w:numPr>
          <w:ilvl w:val="0"/>
          <w:numId w:val="2"/>
        </w:numPr>
        <w:tabs>
          <w:tab w:val="left" w:pos="718"/>
        </w:tabs>
        <w:autoSpaceDE w:val="0"/>
        <w:autoSpaceDN w:val="0"/>
        <w:spacing w:before="1" w:after="0" w:line="240" w:lineRule="auto"/>
        <w:contextualSpacing w:val="0"/>
        <w:jc w:val="both"/>
        <w:rPr>
          <w:rFonts w:ascii="Calibri" w:hAnsi="Calibri" w:cs="Calibri"/>
          <w:sz w:val="23"/>
          <w:szCs w:val="23"/>
        </w:rPr>
      </w:pPr>
      <w:r w:rsidRPr="008A5B1D">
        <w:rPr>
          <w:rFonts w:ascii="Calibri" w:hAnsi="Calibri" w:cs="Calibri"/>
          <w:w w:val="110"/>
          <w:sz w:val="23"/>
          <w:szCs w:val="23"/>
        </w:rPr>
        <w:t>Files</w:t>
      </w:r>
      <w:r w:rsidRPr="008A5B1D">
        <w:rPr>
          <w:rFonts w:ascii="Calibri" w:hAnsi="Calibri" w:cs="Calibri"/>
          <w:spacing w:val="-8"/>
          <w:w w:val="110"/>
          <w:sz w:val="23"/>
          <w:szCs w:val="23"/>
        </w:rPr>
        <w:t xml:space="preserve"> </w:t>
      </w:r>
      <w:r w:rsidRPr="008A5B1D">
        <w:rPr>
          <w:rFonts w:ascii="Calibri" w:hAnsi="Calibri" w:cs="Calibri"/>
          <w:w w:val="110"/>
          <w:sz w:val="23"/>
          <w:szCs w:val="23"/>
        </w:rPr>
        <w:t>Federal</w:t>
      </w:r>
      <w:r w:rsidRPr="008A5B1D">
        <w:rPr>
          <w:rFonts w:ascii="Calibri" w:hAnsi="Calibri" w:cs="Calibri"/>
          <w:spacing w:val="-9"/>
          <w:w w:val="110"/>
          <w:sz w:val="23"/>
          <w:szCs w:val="23"/>
        </w:rPr>
        <w:t xml:space="preserve"> </w:t>
      </w:r>
      <w:r w:rsidRPr="008A5B1D">
        <w:rPr>
          <w:rFonts w:ascii="Calibri" w:hAnsi="Calibri" w:cs="Calibri"/>
          <w:w w:val="110"/>
          <w:sz w:val="23"/>
          <w:szCs w:val="23"/>
        </w:rPr>
        <w:t>and</w:t>
      </w:r>
      <w:r w:rsidRPr="008A5B1D">
        <w:rPr>
          <w:rFonts w:ascii="Calibri" w:hAnsi="Calibri" w:cs="Calibri"/>
          <w:spacing w:val="-9"/>
          <w:w w:val="110"/>
          <w:sz w:val="23"/>
          <w:szCs w:val="23"/>
        </w:rPr>
        <w:t xml:space="preserve"> </w:t>
      </w:r>
      <w:r w:rsidRPr="008A5B1D">
        <w:rPr>
          <w:rFonts w:ascii="Calibri" w:hAnsi="Calibri" w:cs="Calibri"/>
          <w:w w:val="110"/>
          <w:sz w:val="23"/>
          <w:szCs w:val="23"/>
        </w:rPr>
        <w:t>State</w:t>
      </w:r>
      <w:r w:rsidRPr="008A5B1D">
        <w:rPr>
          <w:rFonts w:ascii="Calibri" w:hAnsi="Calibri" w:cs="Calibri"/>
          <w:spacing w:val="-10"/>
          <w:w w:val="110"/>
          <w:sz w:val="23"/>
          <w:szCs w:val="23"/>
        </w:rPr>
        <w:t xml:space="preserve"> </w:t>
      </w:r>
      <w:r w:rsidRPr="008A5B1D">
        <w:rPr>
          <w:rFonts w:ascii="Calibri" w:hAnsi="Calibri" w:cs="Calibri"/>
          <w:w w:val="110"/>
          <w:sz w:val="23"/>
          <w:szCs w:val="23"/>
        </w:rPr>
        <w:t>forms,</w:t>
      </w:r>
      <w:r w:rsidRPr="008A5B1D">
        <w:rPr>
          <w:rFonts w:ascii="Calibri" w:hAnsi="Calibri" w:cs="Calibri"/>
          <w:spacing w:val="-10"/>
          <w:w w:val="110"/>
          <w:sz w:val="23"/>
          <w:szCs w:val="23"/>
        </w:rPr>
        <w:t xml:space="preserve"> </w:t>
      </w:r>
      <w:r w:rsidRPr="008A5B1D">
        <w:rPr>
          <w:rFonts w:ascii="Calibri" w:hAnsi="Calibri" w:cs="Calibri"/>
          <w:w w:val="110"/>
          <w:sz w:val="23"/>
          <w:szCs w:val="23"/>
        </w:rPr>
        <w:t>such</w:t>
      </w:r>
      <w:r w:rsidRPr="008A5B1D">
        <w:rPr>
          <w:rFonts w:ascii="Calibri" w:hAnsi="Calibri" w:cs="Calibri"/>
          <w:spacing w:val="-10"/>
          <w:w w:val="110"/>
          <w:sz w:val="23"/>
          <w:szCs w:val="23"/>
        </w:rPr>
        <w:t xml:space="preserve"> </w:t>
      </w:r>
      <w:r w:rsidRPr="008A5B1D">
        <w:rPr>
          <w:rFonts w:ascii="Calibri" w:hAnsi="Calibri" w:cs="Calibri"/>
          <w:w w:val="110"/>
          <w:sz w:val="23"/>
          <w:szCs w:val="23"/>
        </w:rPr>
        <w:t>as</w:t>
      </w:r>
      <w:r w:rsidRPr="008A5B1D">
        <w:rPr>
          <w:rFonts w:ascii="Calibri" w:hAnsi="Calibri" w:cs="Calibri"/>
          <w:spacing w:val="-8"/>
          <w:w w:val="110"/>
          <w:sz w:val="23"/>
          <w:szCs w:val="23"/>
        </w:rPr>
        <w:t xml:space="preserve"> </w:t>
      </w:r>
      <w:r w:rsidRPr="008A5B1D">
        <w:rPr>
          <w:rFonts w:ascii="Calibri" w:hAnsi="Calibri" w:cs="Calibri"/>
          <w:w w:val="110"/>
          <w:sz w:val="23"/>
          <w:szCs w:val="23"/>
        </w:rPr>
        <w:t>1099’s,</w:t>
      </w:r>
      <w:r w:rsidRPr="008A5B1D">
        <w:rPr>
          <w:rFonts w:ascii="Calibri" w:hAnsi="Calibri" w:cs="Calibri"/>
          <w:spacing w:val="-12"/>
          <w:w w:val="110"/>
          <w:sz w:val="23"/>
          <w:szCs w:val="23"/>
        </w:rPr>
        <w:t xml:space="preserve"> </w:t>
      </w:r>
      <w:r w:rsidRPr="008A5B1D">
        <w:rPr>
          <w:rFonts w:ascii="Calibri" w:hAnsi="Calibri" w:cs="Calibri"/>
          <w:w w:val="110"/>
          <w:sz w:val="23"/>
          <w:szCs w:val="23"/>
        </w:rPr>
        <w:t>W-9s,</w:t>
      </w:r>
      <w:r w:rsidRPr="008A5B1D">
        <w:rPr>
          <w:rFonts w:ascii="Calibri" w:hAnsi="Calibri" w:cs="Calibri"/>
          <w:spacing w:val="-9"/>
          <w:w w:val="110"/>
          <w:sz w:val="23"/>
          <w:szCs w:val="23"/>
        </w:rPr>
        <w:t xml:space="preserve"> </w:t>
      </w:r>
      <w:r w:rsidRPr="008A5B1D">
        <w:rPr>
          <w:rFonts w:ascii="Calibri" w:hAnsi="Calibri" w:cs="Calibri"/>
          <w:w w:val="110"/>
          <w:sz w:val="23"/>
          <w:szCs w:val="23"/>
        </w:rPr>
        <w:t>I-9s,</w:t>
      </w:r>
      <w:r w:rsidRPr="008A5B1D">
        <w:rPr>
          <w:rFonts w:ascii="Calibri" w:hAnsi="Calibri" w:cs="Calibri"/>
          <w:spacing w:val="-10"/>
          <w:w w:val="110"/>
          <w:sz w:val="23"/>
          <w:szCs w:val="23"/>
        </w:rPr>
        <w:t xml:space="preserve"> </w:t>
      </w:r>
      <w:r w:rsidRPr="008A5B1D">
        <w:rPr>
          <w:rFonts w:ascii="Calibri" w:hAnsi="Calibri" w:cs="Calibri"/>
          <w:w w:val="110"/>
          <w:sz w:val="23"/>
          <w:szCs w:val="23"/>
        </w:rPr>
        <w:t>WOLFs</w:t>
      </w:r>
      <w:r w:rsidRPr="008A5B1D">
        <w:rPr>
          <w:rFonts w:ascii="Calibri" w:hAnsi="Calibri" w:cs="Calibri"/>
          <w:spacing w:val="-8"/>
          <w:w w:val="110"/>
          <w:sz w:val="23"/>
          <w:szCs w:val="23"/>
        </w:rPr>
        <w:t xml:space="preserve"> </w:t>
      </w:r>
      <w:r w:rsidRPr="008A5B1D">
        <w:rPr>
          <w:rFonts w:ascii="Calibri" w:hAnsi="Calibri" w:cs="Calibri"/>
          <w:w w:val="110"/>
          <w:sz w:val="23"/>
          <w:szCs w:val="23"/>
        </w:rPr>
        <w:t>vouchers,</w:t>
      </w:r>
      <w:r w:rsidRPr="008A5B1D">
        <w:rPr>
          <w:rFonts w:ascii="Calibri" w:hAnsi="Calibri" w:cs="Calibri"/>
          <w:spacing w:val="-9"/>
          <w:w w:val="110"/>
          <w:sz w:val="23"/>
          <w:szCs w:val="23"/>
        </w:rPr>
        <w:t xml:space="preserve"> </w:t>
      </w:r>
      <w:r w:rsidRPr="008A5B1D">
        <w:rPr>
          <w:rFonts w:ascii="Calibri" w:hAnsi="Calibri" w:cs="Calibri"/>
          <w:w w:val="110"/>
          <w:sz w:val="23"/>
          <w:szCs w:val="23"/>
        </w:rPr>
        <w:t>Department</w:t>
      </w:r>
      <w:r w:rsidRPr="008A5B1D">
        <w:rPr>
          <w:rFonts w:ascii="Calibri" w:hAnsi="Calibri" w:cs="Calibri"/>
          <w:spacing w:val="-9"/>
          <w:w w:val="110"/>
          <w:sz w:val="23"/>
          <w:szCs w:val="23"/>
        </w:rPr>
        <w:t xml:space="preserve"> </w:t>
      </w:r>
      <w:r w:rsidRPr="008A5B1D">
        <w:rPr>
          <w:rFonts w:ascii="Calibri" w:hAnsi="Calibri" w:cs="Calibri"/>
          <w:w w:val="110"/>
          <w:sz w:val="23"/>
          <w:szCs w:val="23"/>
        </w:rPr>
        <w:t>of</w:t>
      </w:r>
      <w:r w:rsidRPr="008A5B1D">
        <w:rPr>
          <w:rFonts w:ascii="Calibri" w:hAnsi="Calibri" w:cs="Calibri"/>
          <w:spacing w:val="-10"/>
          <w:w w:val="110"/>
          <w:sz w:val="23"/>
          <w:szCs w:val="23"/>
        </w:rPr>
        <w:t xml:space="preserve"> </w:t>
      </w:r>
      <w:r w:rsidRPr="008A5B1D">
        <w:rPr>
          <w:rFonts w:ascii="Calibri" w:hAnsi="Calibri" w:cs="Calibri"/>
          <w:w w:val="110"/>
          <w:sz w:val="23"/>
          <w:szCs w:val="23"/>
        </w:rPr>
        <w:t>Audit</w:t>
      </w:r>
      <w:r w:rsidRPr="008A5B1D">
        <w:rPr>
          <w:rFonts w:ascii="Calibri" w:hAnsi="Calibri" w:cs="Calibri"/>
          <w:spacing w:val="-9"/>
          <w:w w:val="110"/>
          <w:sz w:val="23"/>
          <w:szCs w:val="23"/>
        </w:rPr>
        <w:t xml:space="preserve"> </w:t>
      </w:r>
      <w:r w:rsidRPr="008A5B1D">
        <w:rPr>
          <w:rFonts w:ascii="Calibri" w:hAnsi="Calibri" w:cs="Calibri"/>
          <w:spacing w:val="-2"/>
          <w:w w:val="110"/>
          <w:sz w:val="23"/>
          <w:szCs w:val="23"/>
        </w:rPr>
        <w:t>forms</w:t>
      </w:r>
      <w:r w:rsidR="00DB6EAE" w:rsidRPr="008A5B1D">
        <w:rPr>
          <w:rFonts w:ascii="Calibri" w:hAnsi="Calibri" w:cs="Calibri"/>
          <w:spacing w:val="-2"/>
          <w:w w:val="110"/>
          <w:sz w:val="23"/>
          <w:szCs w:val="23"/>
        </w:rPr>
        <w:t xml:space="preserve">, </w:t>
      </w:r>
      <w:r w:rsidRPr="008A5B1D">
        <w:rPr>
          <w:rFonts w:ascii="Calibri" w:hAnsi="Calibri" w:cs="Calibri"/>
          <w:spacing w:val="-2"/>
          <w:w w:val="110"/>
          <w:sz w:val="23"/>
          <w:szCs w:val="23"/>
        </w:rPr>
        <w:t>state</w:t>
      </w:r>
      <w:r w:rsidRPr="008A5B1D">
        <w:rPr>
          <w:rFonts w:ascii="Calibri" w:hAnsi="Calibri" w:cs="Calibri"/>
          <w:spacing w:val="-7"/>
          <w:w w:val="110"/>
          <w:sz w:val="23"/>
          <w:szCs w:val="23"/>
        </w:rPr>
        <w:t xml:space="preserve"> </w:t>
      </w:r>
      <w:r w:rsidRPr="008A5B1D">
        <w:rPr>
          <w:rFonts w:ascii="Calibri" w:hAnsi="Calibri" w:cs="Calibri"/>
          <w:spacing w:val="-2"/>
          <w:w w:val="110"/>
          <w:sz w:val="23"/>
          <w:szCs w:val="23"/>
        </w:rPr>
        <w:t>sales</w:t>
      </w:r>
      <w:r w:rsidRPr="008A5B1D">
        <w:rPr>
          <w:rFonts w:ascii="Calibri" w:hAnsi="Calibri" w:cs="Calibri"/>
          <w:spacing w:val="-6"/>
          <w:w w:val="110"/>
          <w:sz w:val="23"/>
          <w:szCs w:val="23"/>
        </w:rPr>
        <w:t xml:space="preserve"> </w:t>
      </w:r>
      <w:r w:rsidRPr="008A5B1D">
        <w:rPr>
          <w:rFonts w:ascii="Calibri" w:hAnsi="Calibri" w:cs="Calibri"/>
          <w:spacing w:val="-2"/>
          <w:w w:val="110"/>
          <w:sz w:val="23"/>
          <w:szCs w:val="23"/>
        </w:rPr>
        <w:t>tax,</w:t>
      </w:r>
      <w:r w:rsidRPr="008A5B1D">
        <w:rPr>
          <w:rFonts w:ascii="Calibri" w:hAnsi="Calibri" w:cs="Calibri"/>
          <w:spacing w:val="-7"/>
          <w:w w:val="110"/>
          <w:sz w:val="23"/>
          <w:szCs w:val="23"/>
        </w:rPr>
        <w:t xml:space="preserve"> </w:t>
      </w:r>
      <w:r w:rsidRPr="008A5B1D">
        <w:rPr>
          <w:rFonts w:ascii="Calibri" w:hAnsi="Calibri" w:cs="Calibri"/>
          <w:spacing w:val="-4"/>
          <w:w w:val="110"/>
          <w:sz w:val="23"/>
          <w:szCs w:val="23"/>
        </w:rPr>
        <w:t>etc.</w:t>
      </w:r>
    </w:p>
    <w:p w14:paraId="5B035825" w14:textId="77777777" w:rsidR="00AB468A" w:rsidRPr="008A5B1D" w:rsidRDefault="00AB468A" w:rsidP="00AB468A">
      <w:pPr>
        <w:pStyle w:val="ListParagraph"/>
        <w:widowControl w:val="0"/>
        <w:numPr>
          <w:ilvl w:val="0"/>
          <w:numId w:val="2"/>
        </w:numPr>
        <w:tabs>
          <w:tab w:val="left" w:pos="717"/>
          <w:tab w:val="left" w:pos="720"/>
        </w:tabs>
        <w:autoSpaceDE w:val="0"/>
        <w:autoSpaceDN w:val="0"/>
        <w:spacing w:after="0" w:line="240" w:lineRule="auto"/>
        <w:ind w:right="353"/>
        <w:contextualSpacing w:val="0"/>
        <w:rPr>
          <w:rFonts w:ascii="Calibri" w:hAnsi="Calibri" w:cs="Calibri"/>
          <w:sz w:val="23"/>
          <w:szCs w:val="23"/>
        </w:rPr>
      </w:pPr>
      <w:r w:rsidRPr="008A5B1D">
        <w:rPr>
          <w:rFonts w:ascii="Calibri" w:hAnsi="Calibri" w:cs="Calibri"/>
          <w:w w:val="105"/>
          <w:sz w:val="23"/>
          <w:szCs w:val="23"/>
        </w:rPr>
        <w:t>Conducts monthly Board meetings: prepares agenda and handouts, presents current financial vouchers</w:t>
      </w:r>
      <w:r w:rsidRPr="008A5B1D">
        <w:rPr>
          <w:rFonts w:ascii="Calibri" w:hAnsi="Calibri" w:cs="Calibri"/>
          <w:spacing w:val="80"/>
          <w:w w:val="105"/>
          <w:sz w:val="23"/>
          <w:szCs w:val="23"/>
        </w:rPr>
        <w:t xml:space="preserve"> </w:t>
      </w:r>
      <w:r w:rsidRPr="008A5B1D">
        <w:rPr>
          <w:rFonts w:ascii="Calibri" w:hAnsi="Calibri" w:cs="Calibri"/>
          <w:w w:val="105"/>
          <w:sz w:val="23"/>
          <w:szCs w:val="23"/>
        </w:rPr>
        <w:t>and</w:t>
      </w:r>
      <w:r w:rsidRPr="008A5B1D">
        <w:rPr>
          <w:rFonts w:ascii="Calibri" w:hAnsi="Calibri" w:cs="Calibri"/>
          <w:spacing w:val="-2"/>
          <w:w w:val="105"/>
          <w:sz w:val="23"/>
          <w:szCs w:val="23"/>
        </w:rPr>
        <w:t xml:space="preserve"> </w:t>
      </w:r>
      <w:r w:rsidRPr="008A5B1D">
        <w:rPr>
          <w:rFonts w:ascii="Calibri" w:hAnsi="Calibri" w:cs="Calibri"/>
          <w:w w:val="105"/>
          <w:sz w:val="23"/>
          <w:szCs w:val="23"/>
        </w:rPr>
        <w:t>income/expense</w:t>
      </w:r>
      <w:r w:rsidRPr="008A5B1D">
        <w:rPr>
          <w:rFonts w:ascii="Calibri" w:hAnsi="Calibri" w:cs="Calibri"/>
          <w:spacing w:val="-4"/>
          <w:w w:val="105"/>
          <w:sz w:val="23"/>
          <w:szCs w:val="23"/>
        </w:rPr>
        <w:t xml:space="preserve"> </w:t>
      </w:r>
      <w:r w:rsidRPr="008A5B1D">
        <w:rPr>
          <w:rFonts w:ascii="Calibri" w:hAnsi="Calibri" w:cs="Calibri"/>
          <w:w w:val="105"/>
          <w:sz w:val="23"/>
          <w:szCs w:val="23"/>
        </w:rPr>
        <w:t>statements</w:t>
      </w:r>
      <w:r w:rsidRPr="008A5B1D">
        <w:rPr>
          <w:rFonts w:ascii="Calibri" w:hAnsi="Calibri" w:cs="Calibri"/>
          <w:spacing w:val="-2"/>
          <w:w w:val="105"/>
          <w:sz w:val="23"/>
          <w:szCs w:val="23"/>
        </w:rPr>
        <w:t xml:space="preserve"> </w:t>
      </w:r>
      <w:r w:rsidRPr="008A5B1D">
        <w:rPr>
          <w:rFonts w:ascii="Calibri" w:hAnsi="Calibri" w:cs="Calibri"/>
          <w:w w:val="105"/>
          <w:sz w:val="23"/>
          <w:szCs w:val="23"/>
        </w:rPr>
        <w:t>for</w:t>
      </w:r>
      <w:r w:rsidRPr="008A5B1D">
        <w:rPr>
          <w:rFonts w:ascii="Calibri" w:hAnsi="Calibri" w:cs="Calibri"/>
          <w:spacing w:val="-3"/>
          <w:w w:val="105"/>
          <w:sz w:val="23"/>
          <w:szCs w:val="23"/>
        </w:rPr>
        <w:t xml:space="preserve"> </w:t>
      </w:r>
      <w:r w:rsidRPr="008A5B1D">
        <w:rPr>
          <w:rFonts w:ascii="Calibri" w:hAnsi="Calibri" w:cs="Calibri"/>
          <w:w w:val="105"/>
          <w:sz w:val="23"/>
          <w:szCs w:val="23"/>
        </w:rPr>
        <w:t>approval;</w:t>
      </w:r>
      <w:r w:rsidRPr="008A5B1D">
        <w:rPr>
          <w:rFonts w:ascii="Calibri" w:hAnsi="Calibri" w:cs="Calibri"/>
          <w:spacing w:val="-4"/>
          <w:w w:val="105"/>
          <w:sz w:val="23"/>
          <w:szCs w:val="23"/>
        </w:rPr>
        <w:t xml:space="preserve"> </w:t>
      </w:r>
      <w:r w:rsidRPr="008A5B1D">
        <w:rPr>
          <w:rFonts w:ascii="Calibri" w:hAnsi="Calibri" w:cs="Calibri"/>
          <w:w w:val="105"/>
          <w:sz w:val="23"/>
          <w:szCs w:val="23"/>
        </w:rPr>
        <w:t>writes</w:t>
      </w:r>
      <w:r w:rsidRPr="008A5B1D">
        <w:rPr>
          <w:rFonts w:ascii="Calibri" w:hAnsi="Calibri" w:cs="Calibri"/>
          <w:spacing w:val="-4"/>
          <w:w w:val="105"/>
          <w:sz w:val="23"/>
          <w:szCs w:val="23"/>
        </w:rPr>
        <w:t xml:space="preserve"> </w:t>
      </w:r>
      <w:r w:rsidRPr="008A5B1D">
        <w:rPr>
          <w:rFonts w:ascii="Calibri" w:hAnsi="Calibri" w:cs="Calibri"/>
          <w:w w:val="105"/>
          <w:sz w:val="23"/>
          <w:szCs w:val="23"/>
        </w:rPr>
        <w:t>Minutes</w:t>
      </w:r>
      <w:r w:rsidRPr="008A5B1D">
        <w:rPr>
          <w:rFonts w:ascii="Calibri" w:hAnsi="Calibri" w:cs="Calibri"/>
          <w:spacing w:val="-2"/>
          <w:w w:val="105"/>
          <w:sz w:val="23"/>
          <w:szCs w:val="23"/>
        </w:rPr>
        <w:t xml:space="preserve"> </w:t>
      </w:r>
      <w:r w:rsidRPr="008A5B1D">
        <w:rPr>
          <w:rFonts w:ascii="Calibri" w:hAnsi="Calibri" w:cs="Calibri"/>
          <w:w w:val="105"/>
          <w:sz w:val="23"/>
          <w:szCs w:val="23"/>
        </w:rPr>
        <w:t>and</w:t>
      </w:r>
      <w:r w:rsidRPr="008A5B1D">
        <w:rPr>
          <w:rFonts w:ascii="Calibri" w:hAnsi="Calibri" w:cs="Calibri"/>
          <w:spacing w:val="-2"/>
          <w:w w:val="105"/>
          <w:sz w:val="23"/>
          <w:szCs w:val="23"/>
        </w:rPr>
        <w:t xml:space="preserve"> </w:t>
      </w:r>
      <w:r w:rsidRPr="008A5B1D">
        <w:rPr>
          <w:rFonts w:ascii="Calibri" w:hAnsi="Calibri" w:cs="Calibri"/>
          <w:w w:val="105"/>
          <w:sz w:val="23"/>
          <w:szCs w:val="23"/>
        </w:rPr>
        <w:t>publicly</w:t>
      </w:r>
      <w:r w:rsidRPr="008A5B1D">
        <w:rPr>
          <w:rFonts w:ascii="Calibri" w:hAnsi="Calibri" w:cs="Calibri"/>
          <w:spacing w:val="-4"/>
          <w:w w:val="105"/>
          <w:sz w:val="23"/>
          <w:szCs w:val="23"/>
        </w:rPr>
        <w:t xml:space="preserve"> </w:t>
      </w:r>
      <w:r w:rsidRPr="008A5B1D">
        <w:rPr>
          <w:rFonts w:ascii="Calibri" w:hAnsi="Calibri" w:cs="Calibri"/>
          <w:w w:val="105"/>
          <w:sz w:val="23"/>
          <w:szCs w:val="23"/>
        </w:rPr>
        <w:t>posts</w:t>
      </w:r>
      <w:r w:rsidRPr="008A5B1D">
        <w:rPr>
          <w:rFonts w:ascii="Calibri" w:hAnsi="Calibri" w:cs="Calibri"/>
          <w:spacing w:val="-2"/>
          <w:w w:val="105"/>
          <w:sz w:val="23"/>
          <w:szCs w:val="23"/>
        </w:rPr>
        <w:t xml:space="preserve"> </w:t>
      </w:r>
      <w:r w:rsidRPr="008A5B1D">
        <w:rPr>
          <w:rFonts w:ascii="Calibri" w:hAnsi="Calibri" w:cs="Calibri"/>
          <w:w w:val="105"/>
          <w:sz w:val="23"/>
          <w:szCs w:val="23"/>
        </w:rPr>
        <w:t>Board</w:t>
      </w:r>
      <w:r w:rsidRPr="008A5B1D">
        <w:rPr>
          <w:rFonts w:ascii="Calibri" w:hAnsi="Calibri" w:cs="Calibri"/>
          <w:spacing w:val="-2"/>
          <w:w w:val="105"/>
          <w:sz w:val="23"/>
          <w:szCs w:val="23"/>
        </w:rPr>
        <w:t xml:space="preserve"> </w:t>
      </w:r>
      <w:r w:rsidRPr="008A5B1D">
        <w:rPr>
          <w:rFonts w:ascii="Calibri" w:hAnsi="Calibri" w:cs="Calibri"/>
          <w:w w:val="105"/>
          <w:sz w:val="23"/>
          <w:szCs w:val="23"/>
        </w:rPr>
        <w:t>approved</w:t>
      </w:r>
      <w:r w:rsidRPr="008A5B1D">
        <w:rPr>
          <w:rFonts w:ascii="Calibri" w:hAnsi="Calibri" w:cs="Calibri"/>
          <w:spacing w:val="-6"/>
          <w:w w:val="105"/>
          <w:sz w:val="23"/>
          <w:szCs w:val="23"/>
        </w:rPr>
        <w:t xml:space="preserve"> </w:t>
      </w:r>
      <w:r w:rsidRPr="008A5B1D">
        <w:rPr>
          <w:rFonts w:ascii="Calibri" w:hAnsi="Calibri" w:cs="Calibri"/>
          <w:w w:val="105"/>
          <w:sz w:val="23"/>
          <w:szCs w:val="23"/>
        </w:rPr>
        <w:t>Minutes.</w:t>
      </w:r>
    </w:p>
    <w:p w14:paraId="710A1334" w14:textId="3FE94D7A"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sz w:val="23"/>
          <w:szCs w:val="23"/>
        </w:rPr>
        <w:t>Provides</w:t>
      </w:r>
      <w:r w:rsidRPr="008A5B1D">
        <w:rPr>
          <w:rFonts w:ascii="Calibri" w:hAnsi="Calibri" w:cs="Calibri"/>
          <w:spacing w:val="27"/>
          <w:sz w:val="23"/>
          <w:szCs w:val="23"/>
        </w:rPr>
        <w:t xml:space="preserve"> </w:t>
      </w:r>
      <w:r w:rsidRPr="008A5B1D">
        <w:rPr>
          <w:rFonts w:ascii="Calibri" w:hAnsi="Calibri" w:cs="Calibri"/>
          <w:sz w:val="23"/>
          <w:szCs w:val="23"/>
        </w:rPr>
        <w:t>regular</w:t>
      </w:r>
      <w:r w:rsidRPr="008A5B1D">
        <w:rPr>
          <w:rFonts w:ascii="Calibri" w:hAnsi="Calibri" w:cs="Calibri"/>
          <w:spacing w:val="24"/>
          <w:sz w:val="23"/>
          <w:szCs w:val="23"/>
        </w:rPr>
        <w:t xml:space="preserve"> </w:t>
      </w:r>
      <w:r w:rsidRPr="008A5B1D">
        <w:rPr>
          <w:rFonts w:ascii="Calibri" w:hAnsi="Calibri" w:cs="Calibri"/>
          <w:sz w:val="23"/>
          <w:szCs w:val="23"/>
        </w:rPr>
        <w:t>updates</w:t>
      </w:r>
      <w:r w:rsidRPr="008A5B1D">
        <w:rPr>
          <w:rFonts w:ascii="Calibri" w:hAnsi="Calibri" w:cs="Calibri"/>
          <w:spacing w:val="31"/>
          <w:sz w:val="23"/>
          <w:szCs w:val="23"/>
        </w:rPr>
        <w:t xml:space="preserve"> </w:t>
      </w:r>
      <w:r w:rsidRPr="008A5B1D">
        <w:rPr>
          <w:rFonts w:ascii="Calibri" w:hAnsi="Calibri" w:cs="Calibri"/>
          <w:sz w:val="23"/>
          <w:szCs w:val="23"/>
        </w:rPr>
        <w:t>to</w:t>
      </w:r>
      <w:r w:rsidRPr="008A5B1D">
        <w:rPr>
          <w:rFonts w:ascii="Calibri" w:hAnsi="Calibri" w:cs="Calibri"/>
          <w:spacing w:val="29"/>
          <w:sz w:val="23"/>
          <w:szCs w:val="23"/>
        </w:rPr>
        <w:t xml:space="preserve"> </w:t>
      </w:r>
      <w:r w:rsidRPr="008A5B1D">
        <w:rPr>
          <w:rFonts w:ascii="Calibri" w:hAnsi="Calibri" w:cs="Calibri"/>
          <w:sz w:val="23"/>
          <w:szCs w:val="23"/>
        </w:rPr>
        <w:t>the</w:t>
      </w:r>
      <w:r w:rsidRPr="008A5B1D">
        <w:rPr>
          <w:rFonts w:ascii="Calibri" w:hAnsi="Calibri" w:cs="Calibri"/>
          <w:spacing w:val="31"/>
          <w:sz w:val="23"/>
          <w:szCs w:val="23"/>
        </w:rPr>
        <w:t xml:space="preserve"> </w:t>
      </w:r>
      <w:r w:rsidRPr="008A5B1D">
        <w:rPr>
          <w:rFonts w:ascii="Calibri" w:hAnsi="Calibri" w:cs="Calibri"/>
          <w:sz w:val="23"/>
          <w:szCs w:val="23"/>
        </w:rPr>
        <w:t>Park</w:t>
      </w:r>
      <w:r w:rsidRPr="008A5B1D">
        <w:rPr>
          <w:rFonts w:ascii="Calibri" w:hAnsi="Calibri" w:cs="Calibri"/>
          <w:spacing w:val="31"/>
          <w:sz w:val="23"/>
          <w:szCs w:val="23"/>
        </w:rPr>
        <w:t xml:space="preserve"> </w:t>
      </w:r>
      <w:r w:rsidRPr="008A5B1D">
        <w:rPr>
          <w:rFonts w:ascii="Calibri" w:hAnsi="Calibri" w:cs="Calibri"/>
          <w:sz w:val="23"/>
          <w:szCs w:val="23"/>
        </w:rPr>
        <w:t>County</w:t>
      </w:r>
      <w:r w:rsidRPr="008A5B1D">
        <w:rPr>
          <w:rFonts w:ascii="Calibri" w:hAnsi="Calibri" w:cs="Calibri"/>
          <w:spacing w:val="20"/>
          <w:sz w:val="23"/>
          <w:szCs w:val="23"/>
        </w:rPr>
        <w:t xml:space="preserve"> </w:t>
      </w:r>
      <w:r w:rsidRPr="008A5B1D">
        <w:rPr>
          <w:rFonts w:ascii="Calibri" w:hAnsi="Calibri" w:cs="Calibri"/>
          <w:spacing w:val="-2"/>
          <w:sz w:val="23"/>
          <w:szCs w:val="23"/>
        </w:rPr>
        <w:t>Commissioners.</w:t>
      </w:r>
    </w:p>
    <w:p w14:paraId="625A5200" w14:textId="46F444E4" w:rsidR="00AB468A" w:rsidRPr="008A5B1D" w:rsidRDefault="00AB468A" w:rsidP="008E7CAD">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t>Implements</w:t>
      </w:r>
      <w:r w:rsidRPr="008A5B1D">
        <w:rPr>
          <w:rFonts w:ascii="Calibri" w:hAnsi="Calibri" w:cs="Calibri"/>
          <w:spacing w:val="1"/>
          <w:w w:val="105"/>
          <w:sz w:val="23"/>
          <w:szCs w:val="23"/>
        </w:rPr>
        <w:t xml:space="preserve"> </w:t>
      </w:r>
      <w:r w:rsidRPr="008A5B1D">
        <w:rPr>
          <w:rFonts w:ascii="Calibri" w:hAnsi="Calibri" w:cs="Calibri"/>
          <w:w w:val="105"/>
          <w:sz w:val="23"/>
          <w:szCs w:val="23"/>
        </w:rPr>
        <w:t>PCFCD</w:t>
      </w:r>
      <w:r w:rsidRPr="008A5B1D">
        <w:rPr>
          <w:rFonts w:ascii="Calibri" w:hAnsi="Calibri" w:cs="Calibri"/>
          <w:spacing w:val="1"/>
          <w:w w:val="105"/>
          <w:sz w:val="23"/>
          <w:szCs w:val="23"/>
        </w:rPr>
        <w:t xml:space="preserve"> </w:t>
      </w:r>
      <w:r w:rsidRPr="008A5B1D">
        <w:rPr>
          <w:rFonts w:ascii="Calibri" w:hAnsi="Calibri" w:cs="Calibri"/>
          <w:w w:val="105"/>
          <w:sz w:val="23"/>
          <w:szCs w:val="23"/>
        </w:rPr>
        <w:t>programs, coordinates</w:t>
      </w:r>
      <w:r w:rsidRPr="008A5B1D">
        <w:rPr>
          <w:rFonts w:ascii="Calibri" w:hAnsi="Calibri" w:cs="Calibri"/>
          <w:spacing w:val="1"/>
          <w:w w:val="105"/>
          <w:sz w:val="23"/>
          <w:szCs w:val="23"/>
        </w:rPr>
        <w:t xml:space="preserve"> </w:t>
      </w:r>
      <w:r w:rsidRPr="008A5B1D">
        <w:rPr>
          <w:rFonts w:ascii="Calibri" w:hAnsi="Calibri" w:cs="Calibri"/>
          <w:w w:val="105"/>
          <w:sz w:val="23"/>
          <w:szCs w:val="23"/>
        </w:rPr>
        <w:t>with</w:t>
      </w:r>
      <w:r w:rsidRPr="008A5B1D">
        <w:rPr>
          <w:rFonts w:ascii="Calibri" w:hAnsi="Calibri" w:cs="Calibri"/>
          <w:spacing w:val="1"/>
          <w:w w:val="105"/>
          <w:sz w:val="23"/>
          <w:szCs w:val="23"/>
        </w:rPr>
        <w:t xml:space="preserve"> </w:t>
      </w:r>
      <w:r w:rsidRPr="008A5B1D">
        <w:rPr>
          <w:rFonts w:ascii="Calibri" w:hAnsi="Calibri" w:cs="Calibri"/>
          <w:w w:val="105"/>
          <w:sz w:val="23"/>
          <w:szCs w:val="23"/>
        </w:rPr>
        <w:t>various</w:t>
      </w:r>
      <w:r w:rsidRPr="008A5B1D">
        <w:rPr>
          <w:rFonts w:ascii="Calibri" w:hAnsi="Calibri" w:cs="Calibri"/>
          <w:spacing w:val="-2"/>
          <w:w w:val="105"/>
          <w:sz w:val="23"/>
          <w:szCs w:val="23"/>
        </w:rPr>
        <w:t xml:space="preserve"> governmental,</w:t>
      </w:r>
      <w:r w:rsidR="008E7CAD" w:rsidRPr="008A5B1D">
        <w:rPr>
          <w:rFonts w:ascii="Calibri" w:hAnsi="Calibri" w:cs="Calibri"/>
          <w:spacing w:val="-2"/>
          <w:w w:val="105"/>
          <w:sz w:val="23"/>
          <w:szCs w:val="23"/>
        </w:rPr>
        <w:t xml:space="preserve"> </w:t>
      </w:r>
      <w:r w:rsidRPr="008A5B1D">
        <w:rPr>
          <w:rFonts w:ascii="Calibri" w:hAnsi="Calibri" w:cs="Calibri"/>
          <w:sz w:val="23"/>
          <w:szCs w:val="23"/>
        </w:rPr>
        <w:t>state,</w:t>
      </w:r>
      <w:r w:rsidRPr="008A5B1D">
        <w:rPr>
          <w:rFonts w:ascii="Calibri" w:hAnsi="Calibri" w:cs="Calibri"/>
          <w:spacing w:val="31"/>
          <w:sz w:val="23"/>
          <w:szCs w:val="23"/>
        </w:rPr>
        <w:t xml:space="preserve"> </w:t>
      </w:r>
      <w:r w:rsidRPr="008A5B1D">
        <w:rPr>
          <w:rFonts w:ascii="Calibri" w:hAnsi="Calibri" w:cs="Calibri"/>
          <w:sz w:val="23"/>
          <w:szCs w:val="23"/>
        </w:rPr>
        <w:t>and</w:t>
      </w:r>
      <w:r w:rsidRPr="008A5B1D">
        <w:rPr>
          <w:rFonts w:ascii="Calibri" w:hAnsi="Calibri" w:cs="Calibri"/>
          <w:spacing w:val="35"/>
          <w:sz w:val="23"/>
          <w:szCs w:val="23"/>
        </w:rPr>
        <w:t xml:space="preserve"> </w:t>
      </w:r>
      <w:r w:rsidRPr="008A5B1D">
        <w:rPr>
          <w:rFonts w:ascii="Calibri" w:hAnsi="Calibri" w:cs="Calibri"/>
          <w:sz w:val="23"/>
          <w:szCs w:val="23"/>
        </w:rPr>
        <w:t>local</w:t>
      </w:r>
      <w:r w:rsidRPr="008A5B1D">
        <w:rPr>
          <w:rFonts w:ascii="Calibri" w:hAnsi="Calibri" w:cs="Calibri"/>
          <w:spacing w:val="29"/>
          <w:sz w:val="23"/>
          <w:szCs w:val="23"/>
        </w:rPr>
        <w:t xml:space="preserve"> </w:t>
      </w:r>
      <w:r w:rsidRPr="008A5B1D">
        <w:rPr>
          <w:rFonts w:ascii="Calibri" w:hAnsi="Calibri" w:cs="Calibri"/>
          <w:spacing w:val="-2"/>
          <w:sz w:val="23"/>
          <w:szCs w:val="23"/>
        </w:rPr>
        <w:t>entities.</w:t>
      </w:r>
    </w:p>
    <w:p w14:paraId="28933D50" w14:textId="7E26ED47" w:rsidR="00AB468A" w:rsidRPr="008A5B1D" w:rsidRDefault="00AB468A" w:rsidP="00AB468A">
      <w:pPr>
        <w:pStyle w:val="BodyText"/>
        <w:numPr>
          <w:ilvl w:val="0"/>
          <w:numId w:val="2"/>
        </w:numPr>
        <w:ind w:right="351"/>
        <w:jc w:val="both"/>
        <w:rPr>
          <w:w w:val="105"/>
        </w:rPr>
      </w:pPr>
      <w:r w:rsidRPr="008A5B1D">
        <w:rPr>
          <w:w w:val="105"/>
        </w:rPr>
        <w:t>Coordinates tree sale and rural well water testing events.</w:t>
      </w:r>
    </w:p>
    <w:p w14:paraId="3BEB1943" w14:textId="77777777"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lastRenderedPageBreak/>
        <w:t>Conducts</w:t>
      </w:r>
      <w:r w:rsidRPr="008A5B1D">
        <w:rPr>
          <w:rFonts w:ascii="Calibri" w:hAnsi="Calibri" w:cs="Calibri"/>
          <w:spacing w:val="3"/>
          <w:w w:val="105"/>
          <w:sz w:val="23"/>
          <w:szCs w:val="23"/>
        </w:rPr>
        <w:t xml:space="preserve"> </w:t>
      </w:r>
      <w:r w:rsidRPr="008A5B1D">
        <w:rPr>
          <w:rFonts w:ascii="Calibri" w:hAnsi="Calibri" w:cs="Calibri"/>
          <w:w w:val="105"/>
          <w:sz w:val="23"/>
          <w:szCs w:val="23"/>
        </w:rPr>
        <w:t>information</w:t>
      </w:r>
      <w:r w:rsidRPr="008A5B1D">
        <w:rPr>
          <w:rFonts w:ascii="Calibri" w:hAnsi="Calibri" w:cs="Calibri"/>
          <w:spacing w:val="3"/>
          <w:w w:val="105"/>
          <w:sz w:val="23"/>
          <w:szCs w:val="23"/>
        </w:rPr>
        <w:t xml:space="preserve"> </w:t>
      </w:r>
      <w:r w:rsidRPr="008A5B1D">
        <w:rPr>
          <w:rFonts w:ascii="Calibri" w:hAnsi="Calibri" w:cs="Calibri"/>
          <w:w w:val="105"/>
          <w:sz w:val="23"/>
          <w:szCs w:val="23"/>
        </w:rPr>
        <w:t>and</w:t>
      </w:r>
      <w:r w:rsidRPr="008A5B1D">
        <w:rPr>
          <w:rFonts w:ascii="Calibri" w:hAnsi="Calibri" w:cs="Calibri"/>
          <w:spacing w:val="4"/>
          <w:w w:val="105"/>
          <w:sz w:val="23"/>
          <w:szCs w:val="23"/>
        </w:rPr>
        <w:t xml:space="preserve"> </w:t>
      </w:r>
      <w:r w:rsidRPr="008A5B1D">
        <w:rPr>
          <w:rFonts w:ascii="Calibri" w:hAnsi="Calibri" w:cs="Calibri"/>
          <w:w w:val="105"/>
          <w:sz w:val="23"/>
          <w:szCs w:val="23"/>
        </w:rPr>
        <w:t>education outreach</w:t>
      </w:r>
      <w:r w:rsidRPr="008A5B1D">
        <w:rPr>
          <w:rFonts w:ascii="Calibri" w:hAnsi="Calibri" w:cs="Calibri"/>
          <w:spacing w:val="-1"/>
          <w:w w:val="105"/>
          <w:sz w:val="23"/>
          <w:szCs w:val="23"/>
        </w:rPr>
        <w:t xml:space="preserve"> </w:t>
      </w:r>
      <w:r w:rsidRPr="008A5B1D">
        <w:rPr>
          <w:rFonts w:ascii="Calibri" w:hAnsi="Calibri" w:cs="Calibri"/>
          <w:w w:val="105"/>
          <w:sz w:val="23"/>
          <w:szCs w:val="23"/>
        </w:rPr>
        <w:t>events</w:t>
      </w:r>
      <w:r w:rsidRPr="008A5B1D">
        <w:rPr>
          <w:rFonts w:ascii="Calibri" w:hAnsi="Calibri" w:cs="Calibri"/>
          <w:spacing w:val="4"/>
          <w:w w:val="105"/>
          <w:sz w:val="23"/>
          <w:szCs w:val="23"/>
        </w:rPr>
        <w:t xml:space="preserve"> </w:t>
      </w:r>
      <w:r w:rsidRPr="008A5B1D">
        <w:rPr>
          <w:rFonts w:ascii="Calibri" w:hAnsi="Calibri" w:cs="Calibri"/>
          <w:w w:val="105"/>
          <w:sz w:val="23"/>
          <w:szCs w:val="23"/>
        </w:rPr>
        <w:t xml:space="preserve">and </w:t>
      </w:r>
      <w:r w:rsidRPr="008A5B1D">
        <w:rPr>
          <w:rFonts w:ascii="Calibri" w:hAnsi="Calibri" w:cs="Calibri"/>
          <w:spacing w:val="-2"/>
          <w:w w:val="105"/>
          <w:sz w:val="23"/>
          <w:szCs w:val="23"/>
        </w:rPr>
        <w:t>fliers.</w:t>
      </w:r>
    </w:p>
    <w:p w14:paraId="4075FFFC" w14:textId="77777777"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t>Completes annual</w:t>
      </w:r>
      <w:r w:rsidRPr="008A5B1D">
        <w:rPr>
          <w:rFonts w:ascii="Calibri" w:hAnsi="Calibri" w:cs="Calibri"/>
          <w:spacing w:val="-2"/>
          <w:w w:val="105"/>
          <w:sz w:val="23"/>
          <w:szCs w:val="23"/>
        </w:rPr>
        <w:t xml:space="preserve"> </w:t>
      </w:r>
      <w:r w:rsidRPr="008A5B1D">
        <w:rPr>
          <w:rFonts w:ascii="Calibri" w:hAnsi="Calibri" w:cs="Calibri"/>
          <w:w w:val="105"/>
          <w:sz w:val="23"/>
          <w:szCs w:val="23"/>
        </w:rPr>
        <w:t>reports,</w:t>
      </w:r>
      <w:r w:rsidRPr="008A5B1D">
        <w:rPr>
          <w:rFonts w:ascii="Calibri" w:hAnsi="Calibri" w:cs="Calibri"/>
          <w:spacing w:val="-1"/>
          <w:w w:val="105"/>
          <w:sz w:val="23"/>
          <w:szCs w:val="23"/>
        </w:rPr>
        <w:t xml:space="preserve"> </w:t>
      </w:r>
      <w:r w:rsidRPr="008A5B1D">
        <w:rPr>
          <w:rFonts w:ascii="Calibri" w:hAnsi="Calibri" w:cs="Calibri"/>
          <w:w w:val="105"/>
          <w:sz w:val="23"/>
          <w:szCs w:val="23"/>
        </w:rPr>
        <w:t>annual</w:t>
      </w:r>
      <w:r w:rsidRPr="008A5B1D">
        <w:rPr>
          <w:rFonts w:ascii="Calibri" w:hAnsi="Calibri" w:cs="Calibri"/>
          <w:spacing w:val="1"/>
          <w:w w:val="105"/>
          <w:sz w:val="23"/>
          <w:szCs w:val="23"/>
        </w:rPr>
        <w:t xml:space="preserve"> </w:t>
      </w:r>
      <w:r w:rsidRPr="008A5B1D">
        <w:rPr>
          <w:rFonts w:ascii="Calibri" w:hAnsi="Calibri" w:cs="Calibri"/>
          <w:w w:val="105"/>
          <w:sz w:val="23"/>
          <w:szCs w:val="23"/>
        </w:rPr>
        <w:t>plans</w:t>
      </w:r>
      <w:r w:rsidRPr="008A5B1D">
        <w:rPr>
          <w:rFonts w:ascii="Calibri" w:hAnsi="Calibri" w:cs="Calibri"/>
          <w:spacing w:val="-2"/>
          <w:w w:val="105"/>
          <w:sz w:val="23"/>
          <w:szCs w:val="23"/>
        </w:rPr>
        <w:t xml:space="preserve"> </w:t>
      </w:r>
      <w:r w:rsidRPr="008A5B1D">
        <w:rPr>
          <w:rFonts w:ascii="Calibri" w:hAnsi="Calibri" w:cs="Calibri"/>
          <w:w w:val="105"/>
          <w:sz w:val="23"/>
          <w:szCs w:val="23"/>
        </w:rPr>
        <w:t>of</w:t>
      </w:r>
      <w:r w:rsidRPr="008A5B1D">
        <w:rPr>
          <w:rFonts w:ascii="Calibri" w:hAnsi="Calibri" w:cs="Calibri"/>
          <w:spacing w:val="1"/>
          <w:w w:val="105"/>
          <w:sz w:val="23"/>
          <w:szCs w:val="23"/>
        </w:rPr>
        <w:t xml:space="preserve"> </w:t>
      </w:r>
      <w:r w:rsidRPr="008A5B1D">
        <w:rPr>
          <w:rFonts w:ascii="Calibri" w:hAnsi="Calibri" w:cs="Calibri"/>
          <w:w w:val="105"/>
          <w:sz w:val="23"/>
          <w:szCs w:val="23"/>
        </w:rPr>
        <w:t>work,</w:t>
      </w:r>
      <w:r w:rsidRPr="008A5B1D">
        <w:rPr>
          <w:rFonts w:ascii="Calibri" w:hAnsi="Calibri" w:cs="Calibri"/>
          <w:spacing w:val="-1"/>
          <w:w w:val="105"/>
          <w:sz w:val="23"/>
          <w:szCs w:val="23"/>
        </w:rPr>
        <w:t xml:space="preserve"> </w:t>
      </w:r>
      <w:r w:rsidRPr="008A5B1D">
        <w:rPr>
          <w:rFonts w:ascii="Calibri" w:hAnsi="Calibri" w:cs="Calibri"/>
          <w:w w:val="105"/>
          <w:sz w:val="23"/>
          <w:szCs w:val="23"/>
        </w:rPr>
        <w:t>long-range</w:t>
      </w:r>
      <w:r w:rsidRPr="008A5B1D">
        <w:rPr>
          <w:rFonts w:ascii="Calibri" w:hAnsi="Calibri" w:cs="Calibri"/>
          <w:spacing w:val="-1"/>
          <w:w w:val="105"/>
          <w:sz w:val="23"/>
          <w:szCs w:val="23"/>
        </w:rPr>
        <w:t xml:space="preserve"> </w:t>
      </w:r>
      <w:r w:rsidRPr="008A5B1D">
        <w:rPr>
          <w:rFonts w:ascii="Calibri" w:hAnsi="Calibri" w:cs="Calibri"/>
          <w:w w:val="105"/>
          <w:sz w:val="23"/>
          <w:szCs w:val="23"/>
        </w:rPr>
        <w:t>plans</w:t>
      </w:r>
      <w:r w:rsidRPr="008A5B1D">
        <w:rPr>
          <w:rFonts w:ascii="Calibri" w:hAnsi="Calibri" w:cs="Calibri"/>
          <w:spacing w:val="1"/>
          <w:w w:val="105"/>
          <w:sz w:val="23"/>
          <w:szCs w:val="23"/>
        </w:rPr>
        <w:t xml:space="preserve"> </w:t>
      </w:r>
      <w:r w:rsidRPr="008A5B1D">
        <w:rPr>
          <w:rFonts w:ascii="Calibri" w:hAnsi="Calibri" w:cs="Calibri"/>
          <w:w w:val="105"/>
          <w:sz w:val="23"/>
          <w:szCs w:val="23"/>
        </w:rPr>
        <w:t>and</w:t>
      </w:r>
      <w:r w:rsidRPr="008A5B1D">
        <w:rPr>
          <w:rFonts w:ascii="Calibri" w:hAnsi="Calibri" w:cs="Calibri"/>
          <w:spacing w:val="1"/>
          <w:w w:val="105"/>
          <w:sz w:val="23"/>
          <w:szCs w:val="23"/>
        </w:rPr>
        <w:t xml:space="preserve"> </w:t>
      </w:r>
      <w:r w:rsidRPr="008A5B1D">
        <w:rPr>
          <w:rFonts w:ascii="Calibri" w:hAnsi="Calibri" w:cs="Calibri"/>
          <w:w w:val="105"/>
          <w:sz w:val="23"/>
          <w:szCs w:val="23"/>
        </w:rPr>
        <w:t>State</w:t>
      </w:r>
      <w:r w:rsidRPr="008A5B1D">
        <w:rPr>
          <w:rFonts w:ascii="Calibri" w:hAnsi="Calibri" w:cs="Calibri"/>
          <w:spacing w:val="1"/>
          <w:w w:val="105"/>
          <w:sz w:val="23"/>
          <w:szCs w:val="23"/>
        </w:rPr>
        <w:t xml:space="preserve"> </w:t>
      </w:r>
      <w:r w:rsidRPr="008A5B1D">
        <w:rPr>
          <w:rFonts w:ascii="Calibri" w:hAnsi="Calibri" w:cs="Calibri"/>
          <w:w w:val="105"/>
          <w:sz w:val="23"/>
          <w:szCs w:val="23"/>
        </w:rPr>
        <w:t>funding</w:t>
      </w:r>
      <w:r w:rsidRPr="008A5B1D">
        <w:rPr>
          <w:rFonts w:ascii="Calibri" w:hAnsi="Calibri" w:cs="Calibri"/>
          <w:spacing w:val="-2"/>
          <w:w w:val="105"/>
          <w:sz w:val="23"/>
          <w:szCs w:val="23"/>
        </w:rPr>
        <w:t xml:space="preserve"> criteria.</w:t>
      </w:r>
    </w:p>
    <w:p w14:paraId="3EFA9372" w14:textId="009C9B6C"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t>Prepares</w:t>
      </w:r>
      <w:r w:rsidRPr="008A5B1D">
        <w:rPr>
          <w:rFonts w:ascii="Calibri" w:hAnsi="Calibri" w:cs="Calibri"/>
          <w:spacing w:val="-4"/>
          <w:w w:val="105"/>
          <w:sz w:val="23"/>
          <w:szCs w:val="23"/>
        </w:rPr>
        <w:t xml:space="preserve"> </w:t>
      </w:r>
      <w:r w:rsidRPr="008A5B1D">
        <w:rPr>
          <w:rFonts w:ascii="Calibri" w:hAnsi="Calibri" w:cs="Calibri"/>
          <w:w w:val="105"/>
          <w:sz w:val="23"/>
          <w:szCs w:val="23"/>
        </w:rPr>
        <w:t>subdivision</w:t>
      </w:r>
      <w:r w:rsidRPr="008A5B1D">
        <w:rPr>
          <w:rFonts w:ascii="Calibri" w:hAnsi="Calibri" w:cs="Calibri"/>
          <w:spacing w:val="-5"/>
          <w:w w:val="105"/>
          <w:sz w:val="23"/>
          <w:szCs w:val="23"/>
        </w:rPr>
        <w:t xml:space="preserve"> </w:t>
      </w:r>
      <w:r w:rsidRPr="008A5B1D">
        <w:rPr>
          <w:rFonts w:ascii="Calibri" w:hAnsi="Calibri" w:cs="Calibri"/>
          <w:w w:val="105"/>
          <w:sz w:val="23"/>
          <w:szCs w:val="23"/>
        </w:rPr>
        <w:t>soil</w:t>
      </w:r>
      <w:r w:rsidRPr="008A5B1D">
        <w:rPr>
          <w:rFonts w:ascii="Calibri" w:hAnsi="Calibri" w:cs="Calibri"/>
          <w:spacing w:val="-2"/>
          <w:w w:val="105"/>
          <w:sz w:val="23"/>
          <w:szCs w:val="23"/>
        </w:rPr>
        <w:t xml:space="preserve"> </w:t>
      </w:r>
      <w:r w:rsidRPr="008A5B1D">
        <w:rPr>
          <w:rFonts w:ascii="Calibri" w:hAnsi="Calibri" w:cs="Calibri"/>
          <w:w w:val="105"/>
          <w:sz w:val="23"/>
          <w:szCs w:val="23"/>
        </w:rPr>
        <w:t>reports</w:t>
      </w:r>
      <w:r w:rsidRPr="008A5B1D">
        <w:rPr>
          <w:rFonts w:ascii="Calibri" w:hAnsi="Calibri" w:cs="Calibri"/>
          <w:spacing w:val="-1"/>
          <w:w w:val="105"/>
          <w:sz w:val="23"/>
          <w:szCs w:val="23"/>
        </w:rPr>
        <w:t xml:space="preserve"> </w:t>
      </w:r>
      <w:r w:rsidRPr="008A5B1D">
        <w:rPr>
          <w:rFonts w:ascii="Calibri" w:hAnsi="Calibri" w:cs="Calibri"/>
          <w:w w:val="105"/>
          <w:sz w:val="23"/>
          <w:szCs w:val="23"/>
        </w:rPr>
        <w:t>for</w:t>
      </w:r>
      <w:r w:rsidRPr="008A5B1D">
        <w:rPr>
          <w:rFonts w:ascii="Calibri" w:hAnsi="Calibri" w:cs="Calibri"/>
          <w:spacing w:val="-3"/>
          <w:w w:val="105"/>
          <w:sz w:val="23"/>
          <w:szCs w:val="23"/>
        </w:rPr>
        <w:t xml:space="preserve"> </w:t>
      </w:r>
      <w:r w:rsidRPr="008A5B1D">
        <w:rPr>
          <w:rFonts w:ascii="Calibri" w:hAnsi="Calibri" w:cs="Calibri"/>
          <w:w w:val="105"/>
          <w:sz w:val="23"/>
          <w:szCs w:val="23"/>
        </w:rPr>
        <w:t>the</w:t>
      </w:r>
      <w:r w:rsidRPr="008A5B1D">
        <w:rPr>
          <w:rFonts w:ascii="Calibri" w:hAnsi="Calibri" w:cs="Calibri"/>
          <w:spacing w:val="-3"/>
          <w:w w:val="105"/>
          <w:sz w:val="23"/>
          <w:szCs w:val="23"/>
        </w:rPr>
        <w:t xml:space="preserve"> </w:t>
      </w:r>
      <w:r w:rsidRPr="008A5B1D">
        <w:rPr>
          <w:rFonts w:ascii="Calibri" w:hAnsi="Calibri" w:cs="Calibri"/>
          <w:w w:val="105"/>
          <w:sz w:val="23"/>
          <w:szCs w:val="23"/>
        </w:rPr>
        <w:t>District</w:t>
      </w:r>
      <w:r w:rsidRPr="008A5B1D">
        <w:rPr>
          <w:rFonts w:ascii="Calibri" w:hAnsi="Calibri" w:cs="Calibri"/>
          <w:spacing w:val="-5"/>
          <w:w w:val="105"/>
          <w:sz w:val="23"/>
          <w:szCs w:val="23"/>
        </w:rPr>
        <w:t xml:space="preserve"> </w:t>
      </w:r>
      <w:r w:rsidRPr="008A5B1D">
        <w:rPr>
          <w:rFonts w:ascii="Calibri" w:hAnsi="Calibri" w:cs="Calibri"/>
          <w:w w:val="105"/>
          <w:sz w:val="23"/>
          <w:szCs w:val="23"/>
        </w:rPr>
        <w:t>Board</w:t>
      </w:r>
      <w:r w:rsidRPr="008A5B1D">
        <w:rPr>
          <w:rFonts w:ascii="Calibri" w:hAnsi="Calibri" w:cs="Calibri"/>
          <w:spacing w:val="-1"/>
          <w:w w:val="105"/>
          <w:sz w:val="23"/>
          <w:szCs w:val="23"/>
        </w:rPr>
        <w:t xml:space="preserve"> </w:t>
      </w:r>
      <w:r w:rsidRPr="008A5B1D">
        <w:rPr>
          <w:rFonts w:ascii="Calibri" w:hAnsi="Calibri" w:cs="Calibri"/>
          <w:w w:val="105"/>
          <w:sz w:val="23"/>
          <w:szCs w:val="23"/>
        </w:rPr>
        <w:t>of</w:t>
      </w:r>
      <w:r w:rsidRPr="008A5B1D">
        <w:rPr>
          <w:rFonts w:ascii="Calibri" w:hAnsi="Calibri" w:cs="Calibri"/>
          <w:spacing w:val="-4"/>
          <w:w w:val="105"/>
          <w:sz w:val="23"/>
          <w:szCs w:val="23"/>
        </w:rPr>
        <w:t xml:space="preserve"> </w:t>
      </w:r>
      <w:r w:rsidRPr="008A5B1D">
        <w:rPr>
          <w:rFonts w:ascii="Calibri" w:hAnsi="Calibri" w:cs="Calibri"/>
          <w:w w:val="105"/>
          <w:sz w:val="23"/>
          <w:szCs w:val="23"/>
        </w:rPr>
        <w:t>Directors</w:t>
      </w:r>
      <w:r w:rsidRPr="008A5B1D">
        <w:rPr>
          <w:rFonts w:ascii="Calibri" w:hAnsi="Calibri" w:cs="Calibri"/>
          <w:spacing w:val="-4"/>
          <w:w w:val="105"/>
          <w:sz w:val="23"/>
          <w:szCs w:val="23"/>
        </w:rPr>
        <w:t xml:space="preserve"> </w:t>
      </w:r>
      <w:r w:rsidRPr="008A5B1D">
        <w:rPr>
          <w:rFonts w:ascii="Calibri" w:hAnsi="Calibri" w:cs="Calibri"/>
          <w:w w:val="105"/>
          <w:sz w:val="23"/>
          <w:szCs w:val="23"/>
        </w:rPr>
        <w:t>to</w:t>
      </w:r>
      <w:r w:rsidRPr="008A5B1D">
        <w:rPr>
          <w:rFonts w:ascii="Calibri" w:hAnsi="Calibri" w:cs="Calibri"/>
          <w:spacing w:val="-4"/>
          <w:w w:val="105"/>
          <w:sz w:val="23"/>
          <w:szCs w:val="23"/>
        </w:rPr>
        <w:t xml:space="preserve"> </w:t>
      </w:r>
      <w:r w:rsidRPr="008A5B1D">
        <w:rPr>
          <w:rFonts w:ascii="Calibri" w:hAnsi="Calibri" w:cs="Calibri"/>
          <w:spacing w:val="-2"/>
          <w:w w:val="105"/>
          <w:sz w:val="23"/>
          <w:szCs w:val="23"/>
        </w:rPr>
        <w:t>review.</w:t>
      </w:r>
    </w:p>
    <w:p w14:paraId="6BC3FF0C" w14:textId="4F5D13FF" w:rsidR="00AB468A" w:rsidRPr="008A5B1D" w:rsidRDefault="00AB468A" w:rsidP="00AB468A">
      <w:pPr>
        <w:pStyle w:val="ListParagraph"/>
        <w:widowControl w:val="0"/>
        <w:numPr>
          <w:ilvl w:val="0"/>
          <w:numId w:val="2"/>
        </w:numPr>
        <w:tabs>
          <w:tab w:val="left" w:pos="718"/>
        </w:tabs>
        <w:autoSpaceDE w:val="0"/>
        <w:autoSpaceDN w:val="0"/>
        <w:spacing w:before="1" w:after="0" w:line="240" w:lineRule="auto"/>
        <w:contextualSpacing w:val="0"/>
        <w:rPr>
          <w:rFonts w:ascii="Calibri" w:hAnsi="Calibri" w:cs="Calibri"/>
          <w:sz w:val="23"/>
          <w:szCs w:val="23"/>
        </w:rPr>
      </w:pPr>
      <w:r w:rsidRPr="008A5B1D">
        <w:rPr>
          <w:rFonts w:ascii="Calibri" w:hAnsi="Calibri" w:cs="Calibri"/>
          <w:w w:val="105"/>
          <w:sz w:val="23"/>
          <w:szCs w:val="23"/>
        </w:rPr>
        <w:t>Writes</w:t>
      </w:r>
      <w:r w:rsidRPr="008A5B1D">
        <w:rPr>
          <w:rFonts w:ascii="Calibri" w:hAnsi="Calibri" w:cs="Calibri"/>
          <w:spacing w:val="-7"/>
          <w:w w:val="105"/>
          <w:sz w:val="23"/>
          <w:szCs w:val="23"/>
        </w:rPr>
        <w:t xml:space="preserve"> </w:t>
      </w:r>
      <w:r w:rsidRPr="008A5B1D">
        <w:rPr>
          <w:rFonts w:ascii="Calibri" w:hAnsi="Calibri" w:cs="Calibri"/>
          <w:w w:val="105"/>
          <w:sz w:val="23"/>
          <w:szCs w:val="23"/>
        </w:rPr>
        <w:t>proposals</w:t>
      </w:r>
      <w:r w:rsidRPr="008A5B1D">
        <w:rPr>
          <w:rFonts w:ascii="Calibri" w:hAnsi="Calibri" w:cs="Calibri"/>
          <w:spacing w:val="-7"/>
          <w:w w:val="105"/>
          <w:sz w:val="23"/>
          <w:szCs w:val="23"/>
        </w:rPr>
        <w:t xml:space="preserve"> </w:t>
      </w:r>
      <w:r w:rsidRPr="008A5B1D">
        <w:rPr>
          <w:rFonts w:ascii="Calibri" w:hAnsi="Calibri" w:cs="Calibri"/>
          <w:w w:val="105"/>
          <w:sz w:val="23"/>
          <w:szCs w:val="23"/>
        </w:rPr>
        <w:t>for</w:t>
      </w:r>
      <w:r w:rsidRPr="008A5B1D">
        <w:rPr>
          <w:rFonts w:ascii="Calibri" w:hAnsi="Calibri" w:cs="Calibri"/>
          <w:spacing w:val="-13"/>
          <w:w w:val="105"/>
          <w:sz w:val="23"/>
          <w:szCs w:val="23"/>
        </w:rPr>
        <w:t xml:space="preserve"> </w:t>
      </w:r>
      <w:r w:rsidRPr="008A5B1D">
        <w:rPr>
          <w:rFonts w:ascii="Calibri" w:hAnsi="Calibri" w:cs="Calibri"/>
          <w:w w:val="105"/>
          <w:sz w:val="23"/>
          <w:szCs w:val="23"/>
        </w:rPr>
        <w:t>grant</w:t>
      </w:r>
      <w:r w:rsidRPr="008A5B1D">
        <w:rPr>
          <w:rFonts w:ascii="Calibri" w:hAnsi="Calibri" w:cs="Calibri"/>
          <w:spacing w:val="-8"/>
          <w:w w:val="105"/>
          <w:sz w:val="23"/>
          <w:szCs w:val="23"/>
        </w:rPr>
        <w:t xml:space="preserve"> </w:t>
      </w:r>
      <w:r w:rsidRPr="008A5B1D">
        <w:rPr>
          <w:rFonts w:ascii="Calibri" w:hAnsi="Calibri" w:cs="Calibri"/>
          <w:w w:val="105"/>
          <w:sz w:val="23"/>
          <w:szCs w:val="23"/>
        </w:rPr>
        <w:t>funding</w:t>
      </w:r>
      <w:r w:rsidR="007E286B" w:rsidRPr="008A5B1D">
        <w:rPr>
          <w:rFonts w:ascii="Calibri" w:hAnsi="Calibri" w:cs="Calibri"/>
          <w:spacing w:val="-6"/>
          <w:w w:val="105"/>
          <w:sz w:val="23"/>
          <w:szCs w:val="23"/>
        </w:rPr>
        <w:t xml:space="preserve">, </w:t>
      </w:r>
      <w:r w:rsidRPr="008A5B1D">
        <w:rPr>
          <w:rFonts w:ascii="Calibri" w:hAnsi="Calibri" w:cs="Calibri"/>
          <w:w w:val="105"/>
          <w:sz w:val="23"/>
          <w:szCs w:val="23"/>
        </w:rPr>
        <w:t>pursues</w:t>
      </w:r>
      <w:r w:rsidRPr="008A5B1D">
        <w:rPr>
          <w:rFonts w:ascii="Calibri" w:hAnsi="Calibri" w:cs="Calibri"/>
          <w:spacing w:val="-7"/>
          <w:w w:val="105"/>
          <w:sz w:val="23"/>
          <w:szCs w:val="23"/>
        </w:rPr>
        <w:t xml:space="preserve"> </w:t>
      </w:r>
      <w:r w:rsidRPr="008A5B1D">
        <w:rPr>
          <w:rFonts w:ascii="Calibri" w:hAnsi="Calibri" w:cs="Calibri"/>
          <w:w w:val="105"/>
          <w:sz w:val="23"/>
          <w:szCs w:val="23"/>
        </w:rPr>
        <w:t>additional</w:t>
      </w:r>
      <w:r w:rsidRPr="008A5B1D">
        <w:rPr>
          <w:rFonts w:ascii="Calibri" w:hAnsi="Calibri" w:cs="Calibri"/>
          <w:spacing w:val="-9"/>
          <w:w w:val="105"/>
          <w:sz w:val="23"/>
          <w:szCs w:val="23"/>
        </w:rPr>
        <w:t xml:space="preserve"> </w:t>
      </w:r>
      <w:r w:rsidRPr="008A5B1D">
        <w:rPr>
          <w:rFonts w:ascii="Calibri" w:hAnsi="Calibri" w:cs="Calibri"/>
          <w:w w:val="105"/>
          <w:sz w:val="23"/>
          <w:szCs w:val="23"/>
        </w:rPr>
        <w:t>funding</w:t>
      </w:r>
      <w:r w:rsidRPr="008A5B1D">
        <w:rPr>
          <w:rFonts w:ascii="Calibri" w:hAnsi="Calibri" w:cs="Calibri"/>
          <w:spacing w:val="-6"/>
          <w:w w:val="105"/>
          <w:sz w:val="23"/>
          <w:szCs w:val="23"/>
        </w:rPr>
        <w:t xml:space="preserve"> </w:t>
      </w:r>
      <w:r w:rsidRPr="008A5B1D">
        <w:rPr>
          <w:rFonts w:ascii="Calibri" w:hAnsi="Calibri" w:cs="Calibri"/>
          <w:w w:val="105"/>
          <w:sz w:val="23"/>
          <w:szCs w:val="23"/>
        </w:rPr>
        <w:t>venues</w:t>
      </w:r>
      <w:r w:rsidR="007E286B" w:rsidRPr="008A5B1D">
        <w:rPr>
          <w:rFonts w:ascii="Calibri" w:hAnsi="Calibri" w:cs="Calibri"/>
          <w:w w:val="105"/>
          <w:sz w:val="23"/>
          <w:szCs w:val="23"/>
        </w:rPr>
        <w:t>, and diligently maintain and track fund uses.</w:t>
      </w:r>
      <w:r w:rsidRPr="008A5B1D">
        <w:rPr>
          <w:rFonts w:ascii="Calibri" w:hAnsi="Calibri" w:cs="Calibri"/>
          <w:spacing w:val="-9"/>
          <w:w w:val="105"/>
          <w:sz w:val="23"/>
          <w:szCs w:val="23"/>
        </w:rPr>
        <w:t xml:space="preserve"> </w:t>
      </w:r>
    </w:p>
    <w:p w14:paraId="7DFE349F" w14:textId="77777777" w:rsidR="00AB468A" w:rsidRPr="008A5B1D" w:rsidRDefault="00AB468A" w:rsidP="00AB468A">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t>Stays</w:t>
      </w:r>
      <w:r w:rsidRPr="008A5B1D">
        <w:rPr>
          <w:rFonts w:ascii="Calibri" w:hAnsi="Calibri" w:cs="Calibri"/>
          <w:spacing w:val="-4"/>
          <w:w w:val="105"/>
          <w:sz w:val="23"/>
          <w:szCs w:val="23"/>
        </w:rPr>
        <w:t xml:space="preserve"> </w:t>
      </w:r>
      <w:r w:rsidRPr="008A5B1D">
        <w:rPr>
          <w:rFonts w:ascii="Calibri" w:hAnsi="Calibri" w:cs="Calibri"/>
          <w:w w:val="105"/>
          <w:sz w:val="23"/>
          <w:szCs w:val="23"/>
        </w:rPr>
        <w:t>informed</w:t>
      </w:r>
      <w:r w:rsidRPr="008A5B1D">
        <w:rPr>
          <w:rFonts w:ascii="Calibri" w:hAnsi="Calibri" w:cs="Calibri"/>
          <w:spacing w:val="-6"/>
          <w:w w:val="105"/>
          <w:sz w:val="23"/>
          <w:szCs w:val="23"/>
        </w:rPr>
        <w:t xml:space="preserve"> </w:t>
      </w:r>
      <w:r w:rsidRPr="008A5B1D">
        <w:rPr>
          <w:rFonts w:ascii="Calibri" w:hAnsi="Calibri" w:cs="Calibri"/>
          <w:w w:val="105"/>
          <w:sz w:val="23"/>
          <w:szCs w:val="23"/>
        </w:rPr>
        <w:t>of</w:t>
      </w:r>
      <w:r w:rsidRPr="008A5B1D">
        <w:rPr>
          <w:rFonts w:ascii="Calibri" w:hAnsi="Calibri" w:cs="Calibri"/>
          <w:spacing w:val="-4"/>
          <w:w w:val="105"/>
          <w:sz w:val="23"/>
          <w:szCs w:val="23"/>
        </w:rPr>
        <w:t xml:space="preserve"> </w:t>
      </w:r>
      <w:r w:rsidRPr="008A5B1D">
        <w:rPr>
          <w:rFonts w:ascii="Calibri" w:hAnsi="Calibri" w:cs="Calibri"/>
          <w:w w:val="105"/>
          <w:sz w:val="23"/>
          <w:szCs w:val="23"/>
        </w:rPr>
        <w:t>legislative</w:t>
      </w:r>
      <w:r w:rsidRPr="008A5B1D">
        <w:rPr>
          <w:rFonts w:ascii="Calibri" w:hAnsi="Calibri" w:cs="Calibri"/>
          <w:spacing w:val="-3"/>
          <w:w w:val="105"/>
          <w:sz w:val="23"/>
          <w:szCs w:val="23"/>
        </w:rPr>
        <w:t xml:space="preserve"> </w:t>
      </w:r>
      <w:r w:rsidRPr="008A5B1D">
        <w:rPr>
          <w:rFonts w:ascii="Calibri" w:hAnsi="Calibri" w:cs="Calibri"/>
          <w:w w:val="105"/>
          <w:sz w:val="23"/>
          <w:szCs w:val="23"/>
        </w:rPr>
        <w:t>activities</w:t>
      </w:r>
      <w:r w:rsidRPr="008A5B1D">
        <w:rPr>
          <w:rFonts w:ascii="Calibri" w:hAnsi="Calibri" w:cs="Calibri"/>
          <w:spacing w:val="-4"/>
          <w:w w:val="105"/>
          <w:sz w:val="23"/>
          <w:szCs w:val="23"/>
        </w:rPr>
        <w:t xml:space="preserve"> </w:t>
      </w:r>
      <w:r w:rsidRPr="008A5B1D">
        <w:rPr>
          <w:rFonts w:ascii="Calibri" w:hAnsi="Calibri" w:cs="Calibri"/>
          <w:w w:val="105"/>
          <w:sz w:val="23"/>
          <w:szCs w:val="23"/>
        </w:rPr>
        <w:t>and</w:t>
      </w:r>
      <w:r w:rsidRPr="008A5B1D">
        <w:rPr>
          <w:rFonts w:ascii="Calibri" w:hAnsi="Calibri" w:cs="Calibri"/>
          <w:spacing w:val="-6"/>
          <w:w w:val="105"/>
          <w:sz w:val="23"/>
          <w:szCs w:val="23"/>
        </w:rPr>
        <w:t xml:space="preserve"> </w:t>
      </w:r>
      <w:r w:rsidRPr="008A5B1D">
        <w:rPr>
          <w:rFonts w:ascii="Calibri" w:hAnsi="Calibri" w:cs="Calibri"/>
          <w:w w:val="105"/>
          <w:sz w:val="23"/>
          <w:szCs w:val="23"/>
        </w:rPr>
        <w:t>Wyoming</w:t>
      </w:r>
      <w:r w:rsidRPr="008A5B1D">
        <w:rPr>
          <w:rFonts w:ascii="Calibri" w:hAnsi="Calibri" w:cs="Calibri"/>
          <w:spacing w:val="-3"/>
          <w:w w:val="105"/>
          <w:sz w:val="23"/>
          <w:szCs w:val="23"/>
        </w:rPr>
        <w:t xml:space="preserve"> </w:t>
      </w:r>
      <w:r w:rsidRPr="008A5B1D">
        <w:rPr>
          <w:rFonts w:ascii="Calibri" w:hAnsi="Calibri" w:cs="Calibri"/>
          <w:w w:val="105"/>
          <w:sz w:val="23"/>
          <w:szCs w:val="23"/>
        </w:rPr>
        <w:t>State</w:t>
      </w:r>
      <w:r w:rsidRPr="008A5B1D">
        <w:rPr>
          <w:rFonts w:ascii="Calibri" w:hAnsi="Calibri" w:cs="Calibri"/>
          <w:spacing w:val="-3"/>
          <w:w w:val="105"/>
          <w:sz w:val="23"/>
          <w:szCs w:val="23"/>
        </w:rPr>
        <w:t xml:space="preserve"> </w:t>
      </w:r>
      <w:r w:rsidRPr="008A5B1D">
        <w:rPr>
          <w:rFonts w:ascii="Calibri" w:hAnsi="Calibri" w:cs="Calibri"/>
          <w:spacing w:val="-2"/>
          <w:w w:val="105"/>
          <w:sz w:val="23"/>
          <w:szCs w:val="23"/>
        </w:rPr>
        <w:t>Statutes.</w:t>
      </w:r>
    </w:p>
    <w:p w14:paraId="7AFBDB58" w14:textId="4BF58A1D" w:rsidR="00AB468A" w:rsidRPr="008A5B1D" w:rsidRDefault="00AB468A" w:rsidP="00736190">
      <w:pPr>
        <w:pStyle w:val="ListParagraph"/>
        <w:widowControl w:val="0"/>
        <w:numPr>
          <w:ilvl w:val="0"/>
          <w:numId w:val="2"/>
        </w:numPr>
        <w:tabs>
          <w:tab w:val="left" w:pos="718"/>
        </w:tabs>
        <w:autoSpaceDE w:val="0"/>
        <w:autoSpaceDN w:val="0"/>
        <w:spacing w:after="0" w:line="240" w:lineRule="auto"/>
        <w:contextualSpacing w:val="0"/>
        <w:rPr>
          <w:rFonts w:ascii="Calibri" w:hAnsi="Calibri" w:cs="Calibri"/>
          <w:sz w:val="23"/>
          <w:szCs w:val="23"/>
        </w:rPr>
      </w:pPr>
      <w:r w:rsidRPr="008A5B1D">
        <w:rPr>
          <w:rFonts w:ascii="Calibri" w:hAnsi="Calibri" w:cs="Calibri"/>
          <w:w w:val="105"/>
          <w:sz w:val="23"/>
          <w:szCs w:val="23"/>
        </w:rPr>
        <w:t>Attends</w:t>
      </w:r>
      <w:r w:rsidRPr="008A5B1D">
        <w:rPr>
          <w:rFonts w:ascii="Calibri" w:hAnsi="Calibri" w:cs="Calibri"/>
          <w:spacing w:val="-6"/>
          <w:w w:val="105"/>
          <w:sz w:val="23"/>
          <w:szCs w:val="23"/>
        </w:rPr>
        <w:t xml:space="preserve"> </w:t>
      </w:r>
      <w:r w:rsidRPr="008A5B1D">
        <w:rPr>
          <w:rFonts w:ascii="Calibri" w:hAnsi="Calibri" w:cs="Calibri"/>
          <w:w w:val="105"/>
          <w:sz w:val="23"/>
          <w:szCs w:val="23"/>
        </w:rPr>
        <w:t>the</w:t>
      </w:r>
      <w:r w:rsidRPr="008A5B1D">
        <w:rPr>
          <w:rFonts w:ascii="Calibri" w:hAnsi="Calibri" w:cs="Calibri"/>
          <w:spacing w:val="-8"/>
          <w:w w:val="105"/>
          <w:sz w:val="23"/>
          <w:szCs w:val="23"/>
        </w:rPr>
        <w:t xml:space="preserve"> </w:t>
      </w:r>
      <w:r w:rsidRPr="008A5B1D">
        <w:rPr>
          <w:rFonts w:ascii="Calibri" w:hAnsi="Calibri" w:cs="Calibri"/>
          <w:w w:val="105"/>
          <w:sz w:val="23"/>
          <w:szCs w:val="23"/>
        </w:rPr>
        <w:t>annual</w:t>
      </w:r>
      <w:r w:rsidRPr="008A5B1D">
        <w:rPr>
          <w:rFonts w:ascii="Calibri" w:hAnsi="Calibri" w:cs="Calibri"/>
          <w:spacing w:val="-7"/>
          <w:w w:val="105"/>
          <w:sz w:val="23"/>
          <w:szCs w:val="23"/>
        </w:rPr>
        <w:t xml:space="preserve"> </w:t>
      </w:r>
      <w:r w:rsidRPr="008A5B1D">
        <w:rPr>
          <w:rFonts w:ascii="Calibri" w:hAnsi="Calibri" w:cs="Calibri"/>
          <w:w w:val="105"/>
          <w:sz w:val="23"/>
          <w:szCs w:val="23"/>
        </w:rPr>
        <w:t>Area</w:t>
      </w:r>
      <w:r w:rsidRPr="008A5B1D">
        <w:rPr>
          <w:rFonts w:ascii="Calibri" w:hAnsi="Calibri" w:cs="Calibri"/>
          <w:spacing w:val="-9"/>
          <w:w w:val="105"/>
          <w:sz w:val="23"/>
          <w:szCs w:val="23"/>
        </w:rPr>
        <w:t xml:space="preserve"> </w:t>
      </w:r>
      <w:r w:rsidRPr="008A5B1D">
        <w:rPr>
          <w:rFonts w:ascii="Calibri" w:hAnsi="Calibri" w:cs="Calibri"/>
          <w:w w:val="105"/>
          <w:sz w:val="23"/>
          <w:szCs w:val="23"/>
        </w:rPr>
        <w:t>Meeting,</w:t>
      </w:r>
      <w:r w:rsidRPr="008A5B1D">
        <w:rPr>
          <w:rFonts w:ascii="Calibri" w:hAnsi="Calibri" w:cs="Calibri"/>
          <w:spacing w:val="-8"/>
          <w:w w:val="105"/>
          <w:sz w:val="23"/>
          <w:szCs w:val="23"/>
        </w:rPr>
        <w:t xml:space="preserve"> </w:t>
      </w:r>
      <w:r w:rsidRPr="008A5B1D">
        <w:rPr>
          <w:rFonts w:ascii="Calibri" w:hAnsi="Calibri" w:cs="Calibri"/>
          <w:w w:val="105"/>
          <w:sz w:val="23"/>
          <w:szCs w:val="23"/>
        </w:rPr>
        <w:t>the</w:t>
      </w:r>
      <w:r w:rsidRPr="008A5B1D">
        <w:rPr>
          <w:rFonts w:ascii="Calibri" w:hAnsi="Calibri" w:cs="Calibri"/>
          <w:spacing w:val="-5"/>
          <w:w w:val="105"/>
          <w:sz w:val="23"/>
          <w:szCs w:val="23"/>
        </w:rPr>
        <w:t xml:space="preserve"> </w:t>
      </w:r>
      <w:r w:rsidRPr="008A5B1D">
        <w:rPr>
          <w:rFonts w:ascii="Calibri" w:hAnsi="Calibri" w:cs="Calibri"/>
          <w:w w:val="105"/>
          <w:sz w:val="23"/>
          <w:szCs w:val="23"/>
        </w:rPr>
        <w:t>annual</w:t>
      </w:r>
      <w:r w:rsidRPr="008A5B1D">
        <w:rPr>
          <w:rFonts w:ascii="Calibri" w:hAnsi="Calibri" w:cs="Calibri"/>
          <w:spacing w:val="-9"/>
          <w:w w:val="105"/>
          <w:sz w:val="23"/>
          <w:szCs w:val="23"/>
        </w:rPr>
        <w:t xml:space="preserve"> </w:t>
      </w:r>
      <w:r w:rsidRPr="008A5B1D">
        <w:rPr>
          <w:rFonts w:ascii="Calibri" w:hAnsi="Calibri" w:cs="Calibri"/>
          <w:w w:val="105"/>
          <w:sz w:val="23"/>
          <w:szCs w:val="23"/>
        </w:rPr>
        <w:t>State</w:t>
      </w:r>
      <w:r w:rsidRPr="008A5B1D">
        <w:rPr>
          <w:rFonts w:ascii="Calibri" w:hAnsi="Calibri" w:cs="Calibri"/>
          <w:spacing w:val="-6"/>
          <w:w w:val="105"/>
          <w:sz w:val="23"/>
          <w:szCs w:val="23"/>
        </w:rPr>
        <w:t xml:space="preserve"> </w:t>
      </w:r>
      <w:r w:rsidRPr="008A5B1D">
        <w:rPr>
          <w:rFonts w:ascii="Calibri" w:hAnsi="Calibri" w:cs="Calibri"/>
          <w:w w:val="105"/>
          <w:sz w:val="23"/>
          <w:szCs w:val="23"/>
        </w:rPr>
        <w:t>Convention,</w:t>
      </w:r>
      <w:r w:rsidRPr="008A5B1D">
        <w:rPr>
          <w:rFonts w:ascii="Calibri" w:hAnsi="Calibri" w:cs="Calibri"/>
          <w:spacing w:val="-8"/>
          <w:w w:val="105"/>
          <w:sz w:val="23"/>
          <w:szCs w:val="23"/>
        </w:rPr>
        <w:t xml:space="preserve"> </w:t>
      </w:r>
      <w:r w:rsidRPr="008A5B1D">
        <w:rPr>
          <w:rFonts w:ascii="Calibri" w:hAnsi="Calibri" w:cs="Calibri"/>
          <w:w w:val="105"/>
          <w:sz w:val="23"/>
          <w:szCs w:val="23"/>
        </w:rPr>
        <w:t>and</w:t>
      </w:r>
      <w:r w:rsidRPr="008A5B1D">
        <w:rPr>
          <w:rFonts w:ascii="Calibri" w:hAnsi="Calibri" w:cs="Calibri"/>
          <w:spacing w:val="-9"/>
          <w:w w:val="105"/>
          <w:sz w:val="23"/>
          <w:szCs w:val="23"/>
        </w:rPr>
        <w:t xml:space="preserve"> </w:t>
      </w:r>
      <w:r w:rsidRPr="008A5B1D">
        <w:rPr>
          <w:rFonts w:ascii="Calibri" w:hAnsi="Calibri" w:cs="Calibri"/>
          <w:w w:val="105"/>
          <w:sz w:val="23"/>
          <w:szCs w:val="23"/>
        </w:rPr>
        <w:t>other</w:t>
      </w:r>
      <w:r w:rsidRPr="008A5B1D">
        <w:rPr>
          <w:rFonts w:ascii="Calibri" w:hAnsi="Calibri" w:cs="Calibri"/>
          <w:spacing w:val="-11"/>
          <w:w w:val="105"/>
          <w:sz w:val="23"/>
          <w:szCs w:val="23"/>
        </w:rPr>
        <w:t xml:space="preserve"> </w:t>
      </w:r>
      <w:r w:rsidRPr="008A5B1D">
        <w:rPr>
          <w:rFonts w:ascii="Calibri" w:hAnsi="Calibri" w:cs="Calibri"/>
          <w:w w:val="105"/>
          <w:sz w:val="23"/>
          <w:szCs w:val="23"/>
        </w:rPr>
        <w:t>meetings</w:t>
      </w:r>
      <w:r w:rsidRPr="008A5B1D">
        <w:rPr>
          <w:rFonts w:ascii="Calibri" w:hAnsi="Calibri" w:cs="Calibri"/>
          <w:spacing w:val="-6"/>
          <w:w w:val="105"/>
          <w:sz w:val="23"/>
          <w:szCs w:val="23"/>
        </w:rPr>
        <w:t xml:space="preserve"> </w:t>
      </w:r>
      <w:r w:rsidRPr="008A5B1D">
        <w:rPr>
          <w:rFonts w:ascii="Calibri" w:hAnsi="Calibri" w:cs="Calibri"/>
          <w:w w:val="105"/>
          <w:sz w:val="23"/>
          <w:szCs w:val="23"/>
        </w:rPr>
        <w:t>and/or</w:t>
      </w:r>
      <w:r w:rsidRPr="008A5B1D">
        <w:rPr>
          <w:rFonts w:ascii="Calibri" w:hAnsi="Calibri" w:cs="Calibri"/>
          <w:spacing w:val="-10"/>
          <w:w w:val="105"/>
          <w:sz w:val="23"/>
          <w:szCs w:val="23"/>
        </w:rPr>
        <w:t xml:space="preserve"> </w:t>
      </w:r>
      <w:r w:rsidRPr="008A5B1D">
        <w:rPr>
          <w:rFonts w:ascii="Calibri" w:hAnsi="Calibri" w:cs="Calibri"/>
          <w:w w:val="105"/>
          <w:sz w:val="23"/>
          <w:szCs w:val="23"/>
        </w:rPr>
        <w:t>trainings</w:t>
      </w:r>
      <w:r w:rsidRPr="008A5B1D">
        <w:rPr>
          <w:rFonts w:ascii="Calibri" w:hAnsi="Calibri" w:cs="Calibri"/>
          <w:spacing w:val="-6"/>
          <w:w w:val="105"/>
          <w:sz w:val="23"/>
          <w:szCs w:val="23"/>
        </w:rPr>
        <w:t xml:space="preserve"> </w:t>
      </w:r>
      <w:r w:rsidRPr="008A5B1D">
        <w:rPr>
          <w:rFonts w:ascii="Calibri" w:hAnsi="Calibri" w:cs="Calibri"/>
          <w:w w:val="105"/>
          <w:sz w:val="23"/>
          <w:szCs w:val="23"/>
        </w:rPr>
        <w:t>at</w:t>
      </w:r>
      <w:r w:rsidRPr="008A5B1D">
        <w:rPr>
          <w:rFonts w:ascii="Calibri" w:hAnsi="Calibri" w:cs="Calibri"/>
          <w:spacing w:val="-7"/>
          <w:w w:val="105"/>
          <w:sz w:val="23"/>
          <w:szCs w:val="23"/>
        </w:rPr>
        <w:t xml:space="preserve"> </w:t>
      </w:r>
      <w:r w:rsidRPr="008A5B1D">
        <w:rPr>
          <w:rFonts w:ascii="Calibri" w:hAnsi="Calibri" w:cs="Calibri"/>
          <w:spacing w:val="-5"/>
          <w:w w:val="105"/>
          <w:sz w:val="23"/>
          <w:szCs w:val="23"/>
        </w:rPr>
        <w:t>the</w:t>
      </w:r>
      <w:r w:rsidR="00736190" w:rsidRPr="008A5B1D">
        <w:rPr>
          <w:rFonts w:ascii="Calibri" w:hAnsi="Calibri" w:cs="Calibri"/>
          <w:spacing w:val="-5"/>
          <w:w w:val="105"/>
          <w:sz w:val="23"/>
          <w:szCs w:val="23"/>
        </w:rPr>
        <w:t xml:space="preserve"> </w:t>
      </w:r>
      <w:r w:rsidRPr="008A5B1D">
        <w:rPr>
          <w:rFonts w:ascii="Calibri" w:hAnsi="Calibri" w:cs="Calibri"/>
          <w:sz w:val="23"/>
          <w:szCs w:val="23"/>
        </w:rPr>
        <w:t>request</w:t>
      </w:r>
      <w:r w:rsidRPr="008A5B1D">
        <w:rPr>
          <w:rFonts w:ascii="Calibri" w:hAnsi="Calibri" w:cs="Calibri"/>
          <w:spacing w:val="23"/>
          <w:sz w:val="23"/>
          <w:szCs w:val="23"/>
        </w:rPr>
        <w:t xml:space="preserve"> </w:t>
      </w:r>
      <w:r w:rsidRPr="008A5B1D">
        <w:rPr>
          <w:rFonts w:ascii="Calibri" w:hAnsi="Calibri" w:cs="Calibri"/>
          <w:sz w:val="23"/>
          <w:szCs w:val="23"/>
        </w:rPr>
        <w:t>of</w:t>
      </w:r>
      <w:r w:rsidRPr="008A5B1D">
        <w:rPr>
          <w:rFonts w:ascii="Calibri" w:hAnsi="Calibri" w:cs="Calibri"/>
          <w:spacing w:val="28"/>
          <w:sz w:val="23"/>
          <w:szCs w:val="23"/>
        </w:rPr>
        <w:t xml:space="preserve"> </w:t>
      </w:r>
      <w:r w:rsidRPr="008A5B1D">
        <w:rPr>
          <w:rFonts w:ascii="Calibri" w:hAnsi="Calibri" w:cs="Calibri"/>
          <w:sz w:val="23"/>
          <w:szCs w:val="23"/>
        </w:rPr>
        <w:t>the</w:t>
      </w:r>
      <w:r w:rsidRPr="008A5B1D">
        <w:rPr>
          <w:rFonts w:ascii="Calibri" w:hAnsi="Calibri" w:cs="Calibri"/>
          <w:spacing w:val="25"/>
          <w:sz w:val="23"/>
          <w:szCs w:val="23"/>
        </w:rPr>
        <w:t xml:space="preserve"> </w:t>
      </w:r>
      <w:r w:rsidRPr="008A5B1D">
        <w:rPr>
          <w:rFonts w:ascii="Calibri" w:hAnsi="Calibri" w:cs="Calibri"/>
          <w:sz w:val="23"/>
          <w:szCs w:val="23"/>
        </w:rPr>
        <w:t>Board.</w:t>
      </w:r>
      <w:r w:rsidRPr="008A5B1D">
        <w:rPr>
          <w:rFonts w:ascii="Calibri" w:hAnsi="Calibri" w:cs="Calibri"/>
          <w:spacing w:val="26"/>
          <w:sz w:val="23"/>
          <w:szCs w:val="23"/>
        </w:rPr>
        <w:t xml:space="preserve"> </w:t>
      </w:r>
      <w:r w:rsidRPr="008A5B1D">
        <w:rPr>
          <w:rFonts w:ascii="Calibri" w:hAnsi="Calibri" w:cs="Calibri"/>
          <w:sz w:val="23"/>
          <w:szCs w:val="23"/>
        </w:rPr>
        <w:t>Coordinates</w:t>
      </w:r>
      <w:r w:rsidRPr="008A5B1D">
        <w:rPr>
          <w:rFonts w:ascii="Calibri" w:hAnsi="Calibri" w:cs="Calibri"/>
          <w:spacing w:val="28"/>
          <w:sz w:val="23"/>
          <w:szCs w:val="23"/>
        </w:rPr>
        <w:t xml:space="preserve"> </w:t>
      </w:r>
      <w:r w:rsidRPr="008A5B1D">
        <w:rPr>
          <w:rFonts w:ascii="Calibri" w:hAnsi="Calibri" w:cs="Calibri"/>
          <w:sz w:val="23"/>
          <w:szCs w:val="23"/>
        </w:rPr>
        <w:t>meetings</w:t>
      </w:r>
      <w:r w:rsidRPr="008A5B1D">
        <w:rPr>
          <w:rFonts w:ascii="Calibri" w:hAnsi="Calibri" w:cs="Calibri"/>
          <w:spacing w:val="28"/>
          <w:sz w:val="23"/>
          <w:szCs w:val="23"/>
        </w:rPr>
        <w:t xml:space="preserve"> </w:t>
      </w:r>
      <w:r w:rsidRPr="008A5B1D">
        <w:rPr>
          <w:rFonts w:ascii="Calibri" w:hAnsi="Calibri" w:cs="Calibri"/>
          <w:sz w:val="23"/>
          <w:szCs w:val="23"/>
        </w:rPr>
        <w:t>hosted</w:t>
      </w:r>
      <w:r w:rsidRPr="008A5B1D">
        <w:rPr>
          <w:rFonts w:ascii="Calibri" w:hAnsi="Calibri" w:cs="Calibri"/>
          <w:spacing w:val="26"/>
          <w:sz w:val="23"/>
          <w:szCs w:val="23"/>
        </w:rPr>
        <w:t xml:space="preserve"> </w:t>
      </w:r>
      <w:r w:rsidRPr="008A5B1D">
        <w:rPr>
          <w:rFonts w:ascii="Calibri" w:hAnsi="Calibri" w:cs="Calibri"/>
          <w:sz w:val="23"/>
          <w:szCs w:val="23"/>
        </w:rPr>
        <w:t>by</w:t>
      </w:r>
      <w:r w:rsidRPr="008A5B1D">
        <w:rPr>
          <w:rFonts w:ascii="Calibri" w:hAnsi="Calibri" w:cs="Calibri"/>
          <w:spacing w:val="25"/>
          <w:sz w:val="23"/>
          <w:szCs w:val="23"/>
        </w:rPr>
        <w:t xml:space="preserve"> </w:t>
      </w:r>
      <w:r w:rsidRPr="008A5B1D">
        <w:rPr>
          <w:rFonts w:ascii="Calibri" w:hAnsi="Calibri" w:cs="Calibri"/>
          <w:sz w:val="23"/>
          <w:szCs w:val="23"/>
        </w:rPr>
        <w:t>the</w:t>
      </w:r>
      <w:r w:rsidRPr="008A5B1D">
        <w:rPr>
          <w:rFonts w:ascii="Calibri" w:hAnsi="Calibri" w:cs="Calibri"/>
          <w:spacing w:val="25"/>
          <w:sz w:val="23"/>
          <w:szCs w:val="23"/>
        </w:rPr>
        <w:t xml:space="preserve"> </w:t>
      </w:r>
      <w:r w:rsidR="00736190" w:rsidRPr="008A5B1D">
        <w:rPr>
          <w:rFonts w:ascii="Calibri" w:hAnsi="Calibri" w:cs="Calibri"/>
          <w:spacing w:val="-2"/>
          <w:sz w:val="23"/>
          <w:szCs w:val="23"/>
        </w:rPr>
        <w:t>PCFCD</w:t>
      </w:r>
      <w:r w:rsidRPr="008A5B1D">
        <w:rPr>
          <w:rFonts w:ascii="Calibri" w:hAnsi="Calibri" w:cs="Calibri"/>
          <w:spacing w:val="-2"/>
          <w:sz w:val="23"/>
          <w:szCs w:val="23"/>
        </w:rPr>
        <w:t>.</w:t>
      </w:r>
    </w:p>
    <w:p w14:paraId="5AA19942" w14:textId="77777777" w:rsidR="00AB468A" w:rsidRPr="008A5B1D" w:rsidRDefault="00AB468A" w:rsidP="00AB468A">
      <w:pPr>
        <w:pStyle w:val="ListParagraph"/>
        <w:widowControl w:val="0"/>
        <w:numPr>
          <w:ilvl w:val="0"/>
          <w:numId w:val="2"/>
        </w:numPr>
        <w:tabs>
          <w:tab w:val="left" w:pos="718"/>
        </w:tabs>
        <w:autoSpaceDE w:val="0"/>
        <w:autoSpaceDN w:val="0"/>
        <w:spacing w:after="0" w:line="280" w:lineRule="exact"/>
        <w:contextualSpacing w:val="0"/>
        <w:jc w:val="both"/>
        <w:rPr>
          <w:rFonts w:ascii="Calibri" w:hAnsi="Calibri" w:cs="Calibri"/>
          <w:sz w:val="23"/>
          <w:szCs w:val="23"/>
        </w:rPr>
      </w:pPr>
      <w:r w:rsidRPr="008A5B1D">
        <w:rPr>
          <w:rFonts w:ascii="Calibri" w:hAnsi="Calibri" w:cs="Calibri"/>
          <w:sz w:val="23"/>
          <w:szCs w:val="23"/>
        </w:rPr>
        <w:t>Other</w:t>
      </w:r>
      <w:r w:rsidRPr="008A5B1D">
        <w:rPr>
          <w:rFonts w:ascii="Calibri" w:hAnsi="Calibri" w:cs="Calibri"/>
          <w:spacing w:val="23"/>
          <w:sz w:val="23"/>
          <w:szCs w:val="23"/>
        </w:rPr>
        <w:t xml:space="preserve"> </w:t>
      </w:r>
      <w:r w:rsidRPr="008A5B1D">
        <w:rPr>
          <w:rFonts w:ascii="Calibri" w:hAnsi="Calibri" w:cs="Calibri"/>
          <w:sz w:val="23"/>
          <w:szCs w:val="23"/>
        </w:rPr>
        <w:t>duties</w:t>
      </w:r>
      <w:r w:rsidRPr="008A5B1D">
        <w:rPr>
          <w:rFonts w:ascii="Calibri" w:hAnsi="Calibri" w:cs="Calibri"/>
          <w:spacing w:val="25"/>
          <w:sz w:val="23"/>
          <w:szCs w:val="23"/>
        </w:rPr>
        <w:t xml:space="preserve"> </w:t>
      </w:r>
      <w:r w:rsidRPr="008A5B1D">
        <w:rPr>
          <w:rFonts w:ascii="Calibri" w:hAnsi="Calibri" w:cs="Calibri"/>
          <w:sz w:val="23"/>
          <w:szCs w:val="23"/>
        </w:rPr>
        <w:t>as</w:t>
      </w:r>
      <w:r w:rsidRPr="008A5B1D">
        <w:rPr>
          <w:rFonts w:ascii="Calibri" w:hAnsi="Calibri" w:cs="Calibri"/>
          <w:spacing w:val="24"/>
          <w:sz w:val="23"/>
          <w:szCs w:val="23"/>
        </w:rPr>
        <w:t xml:space="preserve"> </w:t>
      </w:r>
      <w:r w:rsidRPr="008A5B1D">
        <w:rPr>
          <w:rFonts w:ascii="Calibri" w:hAnsi="Calibri" w:cs="Calibri"/>
          <w:spacing w:val="-2"/>
          <w:sz w:val="23"/>
          <w:szCs w:val="23"/>
        </w:rPr>
        <w:t>assigned.</w:t>
      </w:r>
    </w:p>
    <w:p w14:paraId="6866CF0C" w14:textId="77777777" w:rsidR="001A1FD3" w:rsidRPr="008A5B1D" w:rsidRDefault="001A1FD3" w:rsidP="001A1FD3">
      <w:pPr>
        <w:widowControl w:val="0"/>
        <w:tabs>
          <w:tab w:val="left" w:pos="718"/>
        </w:tabs>
        <w:autoSpaceDE w:val="0"/>
        <w:autoSpaceDN w:val="0"/>
        <w:spacing w:after="0" w:line="280" w:lineRule="exact"/>
        <w:ind w:left="360"/>
        <w:jc w:val="both"/>
        <w:rPr>
          <w:rFonts w:ascii="Calibri" w:hAnsi="Calibri" w:cs="Calibri"/>
          <w:sz w:val="23"/>
        </w:rPr>
      </w:pPr>
    </w:p>
    <w:p w14:paraId="2C040056" w14:textId="097A96A7" w:rsidR="00AB468A" w:rsidRPr="008A5B1D" w:rsidRDefault="00AB468A" w:rsidP="00AB468A">
      <w:pPr>
        <w:pStyle w:val="BodyText"/>
        <w:ind w:left="0" w:right="351" w:firstLine="0"/>
        <w:jc w:val="both"/>
        <w:rPr>
          <w:w w:val="105"/>
        </w:rPr>
      </w:pPr>
      <w:r w:rsidRPr="008A5B1D">
        <w:rPr>
          <w:w w:val="105"/>
        </w:rPr>
        <w:t xml:space="preserve">For more information, please contact Regan Smith at </w:t>
      </w:r>
      <w:r w:rsidR="007E286B" w:rsidRPr="008A5B1D">
        <w:rPr>
          <w:w w:val="105"/>
          <w:u w:val="single"/>
        </w:rPr>
        <w:t>wsvsmith@yahoo.com</w:t>
      </w:r>
      <w:r w:rsidRPr="008A5B1D">
        <w:rPr>
          <w:w w:val="105"/>
        </w:rPr>
        <w:t xml:space="preserve"> or 307-899-6130. </w:t>
      </w:r>
    </w:p>
    <w:p w14:paraId="0C6C094B" w14:textId="77777777" w:rsidR="001A1FD3" w:rsidRPr="008A5B1D" w:rsidRDefault="001A1FD3" w:rsidP="00AB468A">
      <w:pPr>
        <w:pStyle w:val="BodyText"/>
        <w:ind w:left="0" w:right="351" w:firstLine="0"/>
        <w:jc w:val="both"/>
        <w:rPr>
          <w:w w:val="105"/>
        </w:rPr>
      </w:pPr>
    </w:p>
    <w:p w14:paraId="33200364" w14:textId="7C9B30D4" w:rsidR="00AB468A" w:rsidRPr="008A5B1D" w:rsidRDefault="00AB468A" w:rsidP="00AB468A">
      <w:pPr>
        <w:pStyle w:val="BodyText"/>
        <w:ind w:left="0" w:right="351" w:firstLine="0"/>
        <w:jc w:val="both"/>
        <w:rPr>
          <w:b/>
          <w:bCs/>
          <w:w w:val="105"/>
        </w:rPr>
      </w:pPr>
      <w:r w:rsidRPr="008A5B1D">
        <w:rPr>
          <w:b/>
          <w:bCs/>
          <w:w w:val="105"/>
        </w:rPr>
        <w:t xml:space="preserve">Motivated individuals are invited to submit a letter of interest, resume and two references to Regan Smith, Powell Clarks Fork Conservation District Chairman, at </w:t>
      </w:r>
      <w:hyperlink r:id="rId9" w:history="1">
        <w:r w:rsidR="007E286B" w:rsidRPr="008A5B1D">
          <w:rPr>
            <w:rStyle w:val="Hyperlink"/>
            <w:b/>
            <w:bCs/>
            <w:w w:val="105"/>
          </w:rPr>
          <w:t>wsvsmith@yahoo.com</w:t>
        </w:r>
      </w:hyperlink>
      <w:r w:rsidRPr="008A5B1D">
        <w:rPr>
          <w:b/>
          <w:bCs/>
          <w:w w:val="105"/>
        </w:rPr>
        <w:t xml:space="preserve"> or 603 Lane 7, Powell, WY 82435. Incomplete applications will not be considered. </w:t>
      </w:r>
    </w:p>
    <w:p w14:paraId="3A96D005" w14:textId="77777777" w:rsidR="001A1FD3" w:rsidRPr="008A5B1D" w:rsidRDefault="001A1FD3" w:rsidP="00AB468A">
      <w:pPr>
        <w:pStyle w:val="BodyText"/>
        <w:ind w:left="0" w:right="351" w:firstLine="0"/>
        <w:jc w:val="both"/>
        <w:rPr>
          <w:b/>
          <w:bCs/>
          <w:w w:val="105"/>
        </w:rPr>
      </w:pPr>
    </w:p>
    <w:p w14:paraId="7EBF16F0" w14:textId="25C0580D" w:rsidR="00AB468A" w:rsidRPr="008A5B1D" w:rsidRDefault="00AB468A" w:rsidP="00736190">
      <w:pPr>
        <w:pStyle w:val="BodyText"/>
        <w:ind w:left="0" w:right="351" w:firstLine="0"/>
        <w:rPr>
          <w:w w:val="105"/>
        </w:rPr>
      </w:pPr>
      <w:r w:rsidRPr="008A5B1D">
        <w:rPr>
          <w:w w:val="105"/>
        </w:rPr>
        <w:t>Applicant reviews will continue until the position is successfully filled.</w:t>
      </w:r>
    </w:p>
    <w:p w14:paraId="0D21D1FC" w14:textId="77777777" w:rsidR="00AB468A" w:rsidRPr="008A5B1D" w:rsidRDefault="00AB468A" w:rsidP="00AB468A">
      <w:pPr>
        <w:pStyle w:val="BodyText"/>
        <w:spacing w:before="91"/>
        <w:ind w:left="360" w:right="352" w:firstLine="0"/>
        <w:jc w:val="both"/>
        <w:rPr>
          <w:b/>
          <w:bCs/>
          <w:spacing w:val="-2"/>
          <w:w w:val="105"/>
        </w:rPr>
      </w:pPr>
    </w:p>
    <w:p w14:paraId="7F954C17" w14:textId="77777777" w:rsidR="00AB468A" w:rsidRPr="008A5B1D" w:rsidRDefault="00AB468A" w:rsidP="00AB468A">
      <w:pPr>
        <w:pStyle w:val="BodyText"/>
        <w:spacing w:before="91"/>
        <w:ind w:left="360" w:right="352" w:firstLine="0"/>
        <w:jc w:val="both"/>
        <w:rPr>
          <w:spacing w:val="-2"/>
          <w:w w:val="105"/>
        </w:rPr>
      </w:pPr>
    </w:p>
    <w:p w14:paraId="481A699E" w14:textId="6F9CF691" w:rsidR="00AB468A" w:rsidRDefault="00AB468A" w:rsidP="00AB468A"/>
    <w:sectPr w:rsidR="00AB468A" w:rsidSect="00736190">
      <w:headerReference w:type="default" r:id="rId10"/>
      <w:headerReference w:type="first" r:id="rId11"/>
      <w:pgSz w:w="12240" w:h="15840"/>
      <w:pgMar w:top="720" w:right="720" w:bottom="720" w:left="720" w:header="0" w:footer="720" w:gutter="0"/>
      <w:pgBorders w:offsetFrom="page">
        <w:top w:val="thickThinSmallGap" w:sz="24" w:space="24" w:color="156082" w:themeColor="accent1"/>
        <w:left w:val="thickThinSmallGap" w:sz="24" w:space="24" w:color="156082" w:themeColor="accent1"/>
        <w:bottom w:val="thinThickSmallGap" w:sz="24" w:space="24" w:color="156082" w:themeColor="accent1"/>
        <w:right w:val="thinThickSmallGap" w:sz="24" w:space="24" w:color="156082"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9D9D" w14:textId="77777777" w:rsidR="0032579E" w:rsidRDefault="0032579E" w:rsidP="00736190">
      <w:pPr>
        <w:spacing w:after="0" w:line="240" w:lineRule="auto"/>
      </w:pPr>
      <w:r>
        <w:separator/>
      </w:r>
    </w:p>
  </w:endnote>
  <w:endnote w:type="continuationSeparator" w:id="0">
    <w:p w14:paraId="4D819A8E" w14:textId="77777777" w:rsidR="0032579E" w:rsidRDefault="0032579E" w:rsidP="0073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B575" w14:textId="77777777" w:rsidR="0032579E" w:rsidRDefault="0032579E" w:rsidP="00736190">
      <w:pPr>
        <w:spacing w:after="0" w:line="240" w:lineRule="auto"/>
      </w:pPr>
      <w:r>
        <w:separator/>
      </w:r>
    </w:p>
  </w:footnote>
  <w:footnote w:type="continuationSeparator" w:id="0">
    <w:p w14:paraId="38A23F41" w14:textId="77777777" w:rsidR="0032579E" w:rsidRDefault="0032579E" w:rsidP="00736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BA8" w14:textId="17EDBC75" w:rsidR="00736190" w:rsidRDefault="00736190" w:rsidP="00736190">
    <w:pPr>
      <w:pStyle w:val="Header"/>
      <w:jc w:val="center"/>
    </w:pPr>
  </w:p>
  <w:p w14:paraId="2A26DC32" w14:textId="5101CB2D" w:rsidR="00736190" w:rsidRDefault="00736190" w:rsidP="00736190">
    <w:pPr>
      <w:pStyle w:val="Header"/>
      <w:jc w:val="center"/>
    </w:pPr>
  </w:p>
  <w:p w14:paraId="5A13CDD4" w14:textId="3A90BF1B" w:rsidR="00736190" w:rsidRDefault="00736190" w:rsidP="007361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BCCE" w14:textId="7C66DD28" w:rsidR="00736190" w:rsidRPr="00736190" w:rsidRDefault="00736190" w:rsidP="007361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0B61"/>
    <w:multiLevelType w:val="hybridMultilevel"/>
    <w:tmpl w:val="B582E130"/>
    <w:lvl w:ilvl="0" w:tplc="B3F06EDC">
      <w:start w:val="1"/>
      <w:numFmt w:val="decimal"/>
      <w:lvlText w:val="%1."/>
      <w:lvlJc w:val="left"/>
      <w:pPr>
        <w:ind w:left="719" w:hanging="361"/>
        <w:jc w:val="left"/>
      </w:pPr>
      <w:rPr>
        <w:rFonts w:ascii="Calibri" w:eastAsia="Calibri" w:hAnsi="Calibri" w:cs="Calibri" w:hint="default"/>
        <w:b w:val="0"/>
        <w:bCs w:val="0"/>
        <w:i w:val="0"/>
        <w:iCs w:val="0"/>
        <w:spacing w:val="-1"/>
        <w:w w:val="108"/>
        <w:sz w:val="23"/>
        <w:szCs w:val="23"/>
        <w:lang w:val="en-US" w:eastAsia="en-US" w:bidi="ar-SA"/>
      </w:rPr>
    </w:lvl>
    <w:lvl w:ilvl="1" w:tplc="4C6414D8">
      <w:numFmt w:val="bullet"/>
      <w:lvlText w:val="•"/>
      <w:lvlJc w:val="left"/>
      <w:pPr>
        <w:ind w:left="1800" w:hanging="361"/>
      </w:pPr>
      <w:rPr>
        <w:rFonts w:hint="default"/>
        <w:lang w:val="en-US" w:eastAsia="en-US" w:bidi="ar-SA"/>
      </w:rPr>
    </w:lvl>
    <w:lvl w:ilvl="2" w:tplc="FA04FEBA">
      <w:numFmt w:val="bullet"/>
      <w:lvlText w:val="•"/>
      <w:lvlJc w:val="left"/>
      <w:pPr>
        <w:ind w:left="2880" w:hanging="361"/>
      </w:pPr>
      <w:rPr>
        <w:rFonts w:hint="default"/>
        <w:lang w:val="en-US" w:eastAsia="en-US" w:bidi="ar-SA"/>
      </w:rPr>
    </w:lvl>
    <w:lvl w:ilvl="3" w:tplc="EDE05B88">
      <w:numFmt w:val="bullet"/>
      <w:lvlText w:val="•"/>
      <w:lvlJc w:val="left"/>
      <w:pPr>
        <w:ind w:left="3960" w:hanging="361"/>
      </w:pPr>
      <w:rPr>
        <w:rFonts w:hint="default"/>
        <w:lang w:val="en-US" w:eastAsia="en-US" w:bidi="ar-SA"/>
      </w:rPr>
    </w:lvl>
    <w:lvl w:ilvl="4" w:tplc="D22096E2">
      <w:numFmt w:val="bullet"/>
      <w:lvlText w:val="•"/>
      <w:lvlJc w:val="left"/>
      <w:pPr>
        <w:ind w:left="5040" w:hanging="361"/>
      </w:pPr>
      <w:rPr>
        <w:rFonts w:hint="default"/>
        <w:lang w:val="en-US" w:eastAsia="en-US" w:bidi="ar-SA"/>
      </w:rPr>
    </w:lvl>
    <w:lvl w:ilvl="5" w:tplc="C728CA2C">
      <w:numFmt w:val="bullet"/>
      <w:lvlText w:val="•"/>
      <w:lvlJc w:val="left"/>
      <w:pPr>
        <w:ind w:left="6120" w:hanging="361"/>
      </w:pPr>
      <w:rPr>
        <w:rFonts w:hint="default"/>
        <w:lang w:val="en-US" w:eastAsia="en-US" w:bidi="ar-SA"/>
      </w:rPr>
    </w:lvl>
    <w:lvl w:ilvl="6" w:tplc="7458C226">
      <w:numFmt w:val="bullet"/>
      <w:lvlText w:val="•"/>
      <w:lvlJc w:val="left"/>
      <w:pPr>
        <w:ind w:left="7200" w:hanging="361"/>
      </w:pPr>
      <w:rPr>
        <w:rFonts w:hint="default"/>
        <w:lang w:val="en-US" w:eastAsia="en-US" w:bidi="ar-SA"/>
      </w:rPr>
    </w:lvl>
    <w:lvl w:ilvl="7" w:tplc="A198CF86">
      <w:numFmt w:val="bullet"/>
      <w:lvlText w:val="•"/>
      <w:lvlJc w:val="left"/>
      <w:pPr>
        <w:ind w:left="8280" w:hanging="361"/>
      </w:pPr>
      <w:rPr>
        <w:rFonts w:hint="default"/>
        <w:lang w:val="en-US" w:eastAsia="en-US" w:bidi="ar-SA"/>
      </w:rPr>
    </w:lvl>
    <w:lvl w:ilvl="8" w:tplc="FAFEAF36">
      <w:numFmt w:val="bullet"/>
      <w:lvlText w:val="•"/>
      <w:lvlJc w:val="left"/>
      <w:pPr>
        <w:ind w:left="9360" w:hanging="361"/>
      </w:pPr>
      <w:rPr>
        <w:rFonts w:hint="default"/>
        <w:lang w:val="en-US" w:eastAsia="en-US" w:bidi="ar-SA"/>
      </w:rPr>
    </w:lvl>
  </w:abstractNum>
  <w:abstractNum w:abstractNumId="1" w15:restartNumberingAfterBreak="0">
    <w:nsid w:val="57662D0E"/>
    <w:multiLevelType w:val="hybridMultilevel"/>
    <w:tmpl w:val="497EC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65721"/>
    <w:multiLevelType w:val="hybridMultilevel"/>
    <w:tmpl w:val="F014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469399">
    <w:abstractNumId w:val="1"/>
  </w:num>
  <w:num w:numId="2" w16cid:durableId="263538959">
    <w:abstractNumId w:val="2"/>
  </w:num>
  <w:num w:numId="3" w16cid:durableId="86844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8A"/>
    <w:rsid w:val="00017540"/>
    <w:rsid w:val="000F5F18"/>
    <w:rsid w:val="001A1FD3"/>
    <w:rsid w:val="0032579E"/>
    <w:rsid w:val="00417CAE"/>
    <w:rsid w:val="00596545"/>
    <w:rsid w:val="005F6524"/>
    <w:rsid w:val="00642D41"/>
    <w:rsid w:val="00663F06"/>
    <w:rsid w:val="007054CC"/>
    <w:rsid w:val="00733D8B"/>
    <w:rsid w:val="00736190"/>
    <w:rsid w:val="007E286B"/>
    <w:rsid w:val="00844B72"/>
    <w:rsid w:val="008A5B1D"/>
    <w:rsid w:val="008E7CAD"/>
    <w:rsid w:val="00A72ACC"/>
    <w:rsid w:val="00AB468A"/>
    <w:rsid w:val="00B31D6F"/>
    <w:rsid w:val="00BA3404"/>
    <w:rsid w:val="00DB6EAE"/>
    <w:rsid w:val="00E33B84"/>
    <w:rsid w:val="00E7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6861"/>
  <w15:chartTrackingRefBased/>
  <w15:docId w15:val="{B7FE271B-5654-4E65-B0C6-23CA6BBD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68A"/>
    <w:rPr>
      <w:rFonts w:eastAsiaTheme="majorEastAsia" w:cstheme="majorBidi"/>
      <w:color w:val="272727" w:themeColor="text1" w:themeTint="D8"/>
    </w:rPr>
  </w:style>
  <w:style w:type="paragraph" w:styleId="Title">
    <w:name w:val="Title"/>
    <w:basedOn w:val="Normal"/>
    <w:next w:val="Normal"/>
    <w:link w:val="TitleChar"/>
    <w:uiPriority w:val="10"/>
    <w:qFormat/>
    <w:rsid w:val="00AB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68A"/>
    <w:pPr>
      <w:spacing w:before="160"/>
      <w:jc w:val="center"/>
    </w:pPr>
    <w:rPr>
      <w:i/>
      <w:iCs/>
      <w:color w:val="404040" w:themeColor="text1" w:themeTint="BF"/>
    </w:rPr>
  </w:style>
  <w:style w:type="character" w:customStyle="1" w:styleId="QuoteChar">
    <w:name w:val="Quote Char"/>
    <w:basedOn w:val="DefaultParagraphFont"/>
    <w:link w:val="Quote"/>
    <w:uiPriority w:val="29"/>
    <w:rsid w:val="00AB468A"/>
    <w:rPr>
      <w:i/>
      <w:iCs/>
      <w:color w:val="404040" w:themeColor="text1" w:themeTint="BF"/>
    </w:rPr>
  </w:style>
  <w:style w:type="paragraph" w:styleId="ListParagraph">
    <w:name w:val="List Paragraph"/>
    <w:basedOn w:val="Normal"/>
    <w:uiPriority w:val="1"/>
    <w:qFormat/>
    <w:rsid w:val="00AB468A"/>
    <w:pPr>
      <w:ind w:left="720"/>
      <w:contextualSpacing/>
    </w:pPr>
  </w:style>
  <w:style w:type="character" w:styleId="IntenseEmphasis">
    <w:name w:val="Intense Emphasis"/>
    <w:basedOn w:val="DefaultParagraphFont"/>
    <w:uiPriority w:val="21"/>
    <w:qFormat/>
    <w:rsid w:val="00AB468A"/>
    <w:rPr>
      <w:i/>
      <w:iCs/>
      <w:color w:val="0F4761" w:themeColor="accent1" w:themeShade="BF"/>
    </w:rPr>
  </w:style>
  <w:style w:type="paragraph" w:styleId="IntenseQuote">
    <w:name w:val="Intense Quote"/>
    <w:basedOn w:val="Normal"/>
    <w:next w:val="Normal"/>
    <w:link w:val="IntenseQuoteChar"/>
    <w:uiPriority w:val="30"/>
    <w:qFormat/>
    <w:rsid w:val="00AB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68A"/>
    <w:rPr>
      <w:i/>
      <w:iCs/>
      <w:color w:val="0F4761" w:themeColor="accent1" w:themeShade="BF"/>
    </w:rPr>
  </w:style>
  <w:style w:type="character" w:styleId="IntenseReference">
    <w:name w:val="Intense Reference"/>
    <w:basedOn w:val="DefaultParagraphFont"/>
    <w:uiPriority w:val="32"/>
    <w:qFormat/>
    <w:rsid w:val="00AB468A"/>
    <w:rPr>
      <w:b/>
      <w:bCs/>
      <w:smallCaps/>
      <w:color w:val="0F4761" w:themeColor="accent1" w:themeShade="BF"/>
      <w:spacing w:val="5"/>
    </w:rPr>
  </w:style>
  <w:style w:type="paragraph" w:styleId="BodyText">
    <w:name w:val="Body Text"/>
    <w:basedOn w:val="Normal"/>
    <w:link w:val="BodyTextChar"/>
    <w:uiPriority w:val="1"/>
    <w:qFormat/>
    <w:rsid w:val="00AB468A"/>
    <w:pPr>
      <w:widowControl w:val="0"/>
      <w:autoSpaceDE w:val="0"/>
      <w:autoSpaceDN w:val="0"/>
      <w:spacing w:after="0" w:line="240" w:lineRule="auto"/>
      <w:ind w:left="718" w:hanging="358"/>
    </w:pPr>
    <w:rPr>
      <w:rFonts w:ascii="Calibri" w:eastAsia="Calibri" w:hAnsi="Calibri" w:cs="Calibri"/>
      <w:kern w:val="0"/>
      <w:sz w:val="23"/>
      <w:szCs w:val="23"/>
      <w14:ligatures w14:val="none"/>
    </w:rPr>
  </w:style>
  <w:style w:type="character" w:customStyle="1" w:styleId="BodyTextChar">
    <w:name w:val="Body Text Char"/>
    <w:basedOn w:val="DefaultParagraphFont"/>
    <w:link w:val="BodyText"/>
    <w:uiPriority w:val="1"/>
    <w:rsid w:val="00AB468A"/>
    <w:rPr>
      <w:rFonts w:ascii="Calibri" w:eastAsia="Calibri" w:hAnsi="Calibri" w:cs="Calibri"/>
      <w:kern w:val="0"/>
      <w:sz w:val="23"/>
      <w:szCs w:val="23"/>
      <w14:ligatures w14:val="none"/>
    </w:rPr>
  </w:style>
  <w:style w:type="character" w:styleId="Hyperlink">
    <w:name w:val="Hyperlink"/>
    <w:basedOn w:val="DefaultParagraphFont"/>
    <w:uiPriority w:val="99"/>
    <w:unhideWhenUsed/>
    <w:rsid w:val="00AB468A"/>
    <w:rPr>
      <w:color w:val="467886" w:themeColor="hyperlink"/>
      <w:u w:val="single"/>
    </w:rPr>
  </w:style>
  <w:style w:type="character" w:styleId="UnresolvedMention">
    <w:name w:val="Unresolved Mention"/>
    <w:basedOn w:val="DefaultParagraphFont"/>
    <w:uiPriority w:val="99"/>
    <w:semiHidden/>
    <w:unhideWhenUsed/>
    <w:rsid w:val="00AB468A"/>
    <w:rPr>
      <w:color w:val="605E5C"/>
      <w:shd w:val="clear" w:color="auto" w:fill="E1DFDD"/>
    </w:rPr>
  </w:style>
  <w:style w:type="paragraph" w:styleId="Header">
    <w:name w:val="header"/>
    <w:basedOn w:val="Normal"/>
    <w:link w:val="HeaderChar"/>
    <w:uiPriority w:val="99"/>
    <w:unhideWhenUsed/>
    <w:rsid w:val="00736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190"/>
  </w:style>
  <w:style w:type="paragraph" w:styleId="Footer">
    <w:name w:val="footer"/>
    <w:basedOn w:val="Normal"/>
    <w:link w:val="FooterChar"/>
    <w:uiPriority w:val="99"/>
    <w:unhideWhenUsed/>
    <w:rsid w:val="00736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190"/>
  </w:style>
  <w:style w:type="table" w:styleId="TableGrid">
    <w:name w:val="Table Grid"/>
    <w:basedOn w:val="TableNormal"/>
    <w:uiPriority w:val="39"/>
    <w:rsid w:val="007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vsmit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3C22-CB85-4D47-81D7-81E4DB51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Moger</dc:creator>
  <cp:keywords/>
  <dc:description/>
  <cp:lastModifiedBy>Shannon Darrough</cp:lastModifiedBy>
  <cp:revision>6</cp:revision>
  <dcterms:created xsi:type="dcterms:W3CDTF">2025-12-03T17:05:00Z</dcterms:created>
  <dcterms:modified xsi:type="dcterms:W3CDTF">2025-12-03T21:55:00Z</dcterms:modified>
</cp:coreProperties>
</file>